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239" w:hanging="158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GA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[clódóir]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[tír]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Arna</w:t>
      </w:r>
      <w:r>
        <w:rPr>
          <w:spacing w:val="-5"/>
        </w:rPr>
        <w:t> </w:t>
      </w:r>
      <w:r>
        <w:rPr/>
        <w:t>chríochnú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[mí]</w:t>
      </w:r>
      <w:r>
        <w:rPr>
          <w:spacing w:val="-4"/>
        </w:rPr>
        <w:t> </w:t>
      </w:r>
      <w:r>
        <w:rPr>
          <w:spacing w:val="-2"/>
        </w:rPr>
        <w:t>[bliain]</w:t>
      </w:r>
    </w:p>
    <w:p>
      <w:pPr>
        <w:pStyle w:val="BodyText"/>
        <w:spacing w:line="540" w:lineRule="atLeast"/>
        <w:ind w:left="153" w:right="2161"/>
      </w:pPr>
      <w:r>
        <w:rPr/>
        <w:t>Eagrán</w:t>
      </w:r>
      <w:r>
        <w:rPr>
          <w:spacing w:val="-4"/>
        </w:rPr>
        <w:t> </w:t>
      </w:r>
      <w:r>
        <w:rPr/>
        <w:t>athbhreithnithe/Eagrán</w:t>
      </w:r>
      <w:r>
        <w:rPr>
          <w:spacing w:val="-4"/>
        </w:rPr>
        <w:t> </w:t>
      </w:r>
      <w:r>
        <w:rPr/>
        <w:t>ceartaithe/An</w:t>
      </w:r>
      <w:r>
        <w:rPr>
          <w:spacing w:val="-4"/>
        </w:rPr>
        <w:t> </w:t>
      </w:r>
      <w:r>
        <w:rPr/>
        <w:t>chéad</w:t>
      </w:r>
      <w:r>
        <w:rPr>
          <w:spacing w:val="-4"/>
        </w:rPr>
        <w:t> </w:t>
      </w:r>
      <w:r>
        <w:rPr/>
        <w:t>eagrán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dara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tríú</w:t>
      </w:r>
      <w:r>
        <w:rPr>
          <w:spacing w:val="-4"/>
        </w:rPr>
        <w:t> </w:t>
      </w:r>
      <w:r>
        <w:rPr/>
        <w:t>heagrán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Níor</w:t>
      </w:r>
      <w:r>
        <w:rPr>
          <w:spacing w:val="-3"/>
        </w:rPr>
        <w:t> </w:t>
      </w:r>
      <w:r>
        <w:rPr/>
        <w:t>cheart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mheas</w:t>
      </w:r>
      <w:r>
        <w:rPr>
          <w:spacing w:val="-3"/>
        </w:rPr>
        <w:t> </w:t>
      </w:r>
      <w:r>
        <w:rPr/>
        <w:t>gurb</w:t>
      </w:r>
      <w:r>
        <w:rPr>
          <w:spacing w:val="-3"/>
        </w:rPr>
        <w:t> </w:t>
      </w:r>
      <w:r>
        <w:rPr/>
        <w:t>é</w:t>
      </w:r>
      <w:r>
        <w:rPr>
          <w:spacing w:val="-3"/>
        </w:rPr>
        <w:t> </w:t>
      </w:r>
      <w:r>
        <w:rPr/>
        <w:t>atá</w:t>
      </w:r>
      <w:r>
        <w:rPr>
          <w:spacing w:val="-3"/>
        </w:rPr>
        <w:t> </w:t>
      </w:r>
      <w:r>
        <w:rPr/>
        <w:t>sa</w:t>
      </w:r>
      <w:r>
        <w:rPr>
          <w:spacing w:val="-3"/>
        </w:rPr>
        <w:t> </w:t>
      </w:r>
      <w:r>
        <w:rPr/>
        <w:t>doiciméad</w:t>
      </w:r>
      <w:r>
        <w:rPr>
          <w:spacing w:val="-3"/>
        </w:rPr>
        <w:t> </w:t>
      </w:r>
      <w:r>
        <w:rPr/>
        <w:t>seo</w:t>
      </w:r>
      <w:r>
        <w:rPr>
          <w:spacing w:val="-3"/>
        </w:rPr>
        <w:t> </w:t>
      </w:r>
      <w:r>
        <w:rPr/>
        <w:t>seasamh</w:t>
      </w:r>
      <w:r>
        <w:rPr>
          <w:spacing w:val="-3"/>
        </w:rPr>
        <w:t> </w:t>
      </w:r>
      <w:r>
        <w:rPr/>
        <w:t>oifigiúil</w:t>
      </w:r>
      <w:r>
        <w:rPr>
          <w:spacing w:val="-3"/>
        </w:rPr>
        <w:t> </w:t>
      </w:r>
      <w:r>
        <w:rPr/>
        <w:t>[an</w:t>
      </w:r>
      <w:r>
        <w:rPr>
          <w:spacing w:val="-3"/>
        </w:rPr>
        <w:t> </w:t>
      </w:r>
      <w:r>
        <w:rPr/>
        <w:t>Bhainc</w:t>
      </w:r>
      <w:r>
        <w:rPr>
          <w:spacing w:val="-3"/>
        </w:rPr>
        <w:t> </w:t>
      </w:r>
      <w:r>
        <w:rPr/>
        <w:t>Ceannais</w:t>
      </w:r>
      <w:r>
        <w:rPr>
          <w:spacing w:val="-3"/>
        </w:rPr>
        <w:t> </w:t>
      </w:r>
      <w:r>
        <w:rPr/>
        <w:t>Eorpach/an</w:t>
      </w:r>
      <w:r>
        <w:rPr>
          <w:spacing w:val="-3"/>
        </w:rPr>
        <w:t> </w:t>
      </w:r>
      <w:r>
        <w:rPr/>
        <w:t>chomhlachta/ na gníomhaireachta].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Lucsamburg:</w:t>
      </w:r>
      <w:r>
        <w:rPr>
          <w:spacing w:val="-7"/>
        </w:rPr>
        <w:t> </w:t>
      </w:r>
      <w:r>
        <w:rPr/>
        <w:t>Oifig</w:t>
      </w:r>
      <w:r>
        <w:rPr>
          <w:spacing w:val="-6"/>
        </w:rPr>
        <w:t> </w:t>
      </w:r>
      <w:r>
        <w:rPr/>
        <w:t>Foilseachán</w:t>
      </w:r>
      <w:r>
        <w:rPr>
          <w:spacing w:val="-7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7"/>
        </w:rPr>
        <w:t> </w:t>
      </w:r>
      <w:r>
        <w:rPr/>
        <w:t>Eorpaigh,</w:t>
      </w:r>
      <w:r>
        <w:rPr>
          <w:spacing w:val="-6"/>
        </w:rPr>
        <w:t> </w:t>
      </w:r>
      <w:r>
        <w:rPr>
          <w:spacing w:val="-2"/>
        </w:rPr>
        <w:t>[bliain]</w:t>
      </w:r>
    </w:p>
    <w:p>
      <w:pPr>
        <w:pStyle w:val="BodyText"/>
        <w:spacing w:before="80"/>
      </w:pPr>
    </w:p>
    <w:p>
      <w:pPr>
        <w:pStyle w:val="BodyText"/>
        <w:spacing w:line="244" w:lineRule="auto"/>
        <w:ind w:left="153" w:right="1239"/>
      </w:pPr>
      <w:r>
        <w:rPr/>
        <w:t>©</w:t>
      </w:r>
      <w:r>
        <w:rPr>
          <w:spacing w:val="-6"/>
        </w:rPr>
        <w:t> </w:t>
      </w:r>
      <w:r>
        <w:rPr/>
        <w:t>[an</w:t>
      </w:r>
      <w:r>
        <w:rPr>
          <w:spacing w:val="-6"/>
        </w:rPr>
        <w:t> </w:t>
      </w:r>
      <w:r>
        <w:rPr/>
        <w:t>Banc</w:t>
      </w:r>
      <w:r>
        <w:rPr>
          <w:spacing w:val="-6"/>
        </w:rPr>
        <w:t> </w:t>
      </w:r>
      <w:r>
        <w:rPr/>
        <w:t>Ceannais</w:t>
      </w:r>
      <w:r>
        <w:rPr>
          <w:spacing w:val="-6"/>
        </w:rPr>
        <w:t> </w:t>
      </w:r>
      <w:r>
        <w:rPr/>
        <w:t>Eorpach/comhlacht/gníomhaireacht/An</w:t>
      </w:r>
      <w:r>
        <w:rPr>
          <w:spacing w:val="-6"/>
        </w:rPr>
        <w:t> </w:t>
      </w:r>
      <w:r>
        <w:rPr/>
        <w:t>Comhphobal</w:t>
      </w:r>
      <w:r>
        <w:rPr>
          <w:spacing w:val="-6"/>
        </w:rPr>
        <w:t> </w:t>
      </w:r>
      <w:r>
        <w:rPr/>
        <w:t>Eorpach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Fhuinneamh Adamhach/etc.], [bliain]</w:t>
      </w:r>
    </w:p>
    <w:p>
      <w:pPr>
        <w:pStyle w:val="BodyText"/>
        <w:spacing w:before="99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244" w:lineRule="auto" w:before="104"/>
        <w:ind w:left="153" w:right="1239"/>
      </w:pPr>
      <w:r>
        <w:rPr/>
        <w:t>©</w:t>
      </w:r>
      <w:r>
        <w:rPr>
          <w:spacing w:val="-6"/>
        </w:rPr>
        <w:t> </w:t>
      </w:r>
      <w:r>
        <w:rPr/>
        <w:t>[an</w:t>
      </w:r>
      <w:r>
        <w:rPr>
          <w:spacing w:val="-6"/>
        </w:rPr>
        <w:t> </w:t>
      </w:r>
      <w:r>
        <w:rPr/>
        <w:t>Banc</w:t>
      </w:r>
      <w:r>
        <w:rPr>
          <w:spacing w:val="-6"/>
        </w:rPr>
        <w:t> </w:t>
      </w:r>
      <w:r>
        <w:rPr/>
        <w:t>Ceannais</w:t>
      </w:r>
      <w:r>
        <w:rPr>
          <w:spacing w:val="-6"/>
        </w:rPr>
        <w:t> </w:t>
      </w:r>
      <w:r>
        <w:rPr/>
        <w:t>Eorpach/comhlacht/gníomhaireacht/An</w:t>
      </w:r>
      <w:r>
        <w:rPr>
          <w:spacing w:val="-6"/>
        </w:rPr>
        <w:t> </w:t>
      </w:r>
      <w:r>
        <w:rPr/>
        <w:t>Comhphobal</w:t>
      </w:r>
      <w:r>
        <w:rPr>
          <w:spacing w:val="-6"/>
        </w:rPr>
        <w:t> </w:t>
      </w:r>
      <w:r>
        <w:rPr/>
        <w:t>Eorpach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Fhuinneamh Adamhach/etc.], [bliain]. Cruthaíodh roinnt ábhar trí úsáid a bhaint as [ainm na huirlise IS].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Údaraítear</w:t>
      </w:r>
      <w:r>
        <w:rPr>
          <w:spacing w:val="-6"/>
        </w:rPr>
        <w:t> </w:t>
      </w:r>
      <w:r>
        <w:rPr/>
        <w:t>atáirgeadh</w:t>
      </w:r>
      <w:r>
        <w:rPr>
          <w:spacing w:val="-4"/>
        </w:rPr>
        <w:t> </w:t>
      </w:r>
      <w:r>
        <w:rPr/>
        <w:t>ach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fhoinse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lua.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before="104"/>
        <w:ind w:left="153"/>
      </w:pPr>
      <w:r>
        <w:rPr/>
        <w:t>Chun</w:t>
      </w:r>
      <w:r>
        <w:rPr>
          <w:spacing w:val="-9"/>
        </w:rPr>
        <w:t> </w:t>
      </w:r>
      <w:r>
        <w:rPr/>
        <w:t>eilimintí</w:t>
      </w:r>
      <w:r>
        <w:rPr>
          <w:spacing w:val="-7"/>
        </w:rPr>
        <w:t> </w:t>
      </w:r>
      <w:r>
        <w:rPr/>
        <w:t>nach</w:t>
      </w:r>
      <w:r>
        <w:rPr>
          <w:spacing w:val="-7"/>
        </w:rPr>
        <w:t> </w:t>
      </w:r>
      <w:r>
        <w:rPr/>
        <w:t>bhfuil</w:t>
      </w:r>
      <w:r>
        <w:rPr>
          <w:spacing w:val="-6"/>
        </w:rPr>
        <w:t> </w:t>
      </w:r>
      <w:r>
        <w:rPr/>
        <w:t>faoi</w:t>
      </w:r>
      <w:r>
        <w:rPr>
          <w:spacing w:val="-7"/>
        </w:rPr>
        <w:t> </w:t>
      </w:r>
      <w:r>
        <w:rPr/>
        <w:t>úinéireacht</w:t>
      </w:r>
      <w:r>
        <w:rPr>
          <w:spacing w:val="-7"/>
        </w:rPr>
        <w:t> </w:t>
      </w:r>
      <w:r>
        <w:rPr/>
        <w:t>an</w:t>
      </w:r>
      <w:r>
        <w:rPr>
          <w:spacing w:val="-7"/>
        </w:rPr>
        <w:t> </w:t>
      </w:r>
      <w:r>
        <w:rPr/>
        <w:t>[Banc</w:t>
      </w:r>
      <w:r>
        <w:rPr>
          <w:spacing w:val="-6"/>
        </w:rPr>
        <w:t> </w:t>
      </w:r>
      <w:r>
        <w:rPr/>
        <w:t>Ceannais</w:t>
      </w:r>
      <w:r>
        <w:rPr>
          <w:spacing w:val="-7"/>
        </w:rPr>
        <w:t> </w:t>
      </w:r>
      <w:r>
        <w:rPr/>
        <w:t>Eorpach/comhlacht/gníomhaireacht]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úsáid</w:t>
      </w:r>
      <w:r>
        <w:rPr>
          <w:spacing w:val="-6"/>
        </w:rPr>
        <w:t> </w:t>
      </w:r>
      <w:r>
        <w:rPr>
          <w:spacing w:val="-5"/>
        </w:rPr>
        <w:t>nó</w:t>
      </w:r>
    </w:p>
    <w:p>
      <w:pPr>
        <w:pStyle w:val="BodyText"/>
        <w:spacing w:line="244" w:lineRule="auto" w:before="4"/>
        <w:ind w:left="153"/>
      </w:pP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</w:t>
      </w:r>
      <w:r>
        <w:rPr>
          <w:spacing w:val="-3"/>
        </w:rPr>
        <w:t> </w:t>
      </w:r>
      <w:r>
        <w:rPr/>
        <w:t>cead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iarraidh</w:t>
      </w:r>
      <w:r>
        <w:rPr>
          <w:spacing w:val="-3"/>
        </w:rPr>
        <w:t> </w:t>
      </w:r>
      <w:r>
        <w:rPr/>
        <w:t>go</w:t>
      </w:r>
      <w:r>
        <w:rPr>
          <w:spacing w:val="-3"/>
        </w:rPr>
        <w:t> </w:t>
      </w:r>
      <w:r>
        <w:rPr/>
        <w:t>díreach</w:t>
      </w:r>
      <w:r>
        <w:rPr>
          <w:spacing w:val="-3"/>
        </w:rPr>
        <w:t> </w:t>
      </w:r>
      <w:r>
        <w:rPr/>
        <w:t>ar</w:t>
      </w:r>
      <w:r>
        <w:rPr>
          <w:spacing w:val="-3"/>
        </w:rPr>
        <w:t> </w:t>
      </w:r>
      <w:r>
        <w:rPr/>
        <w:t>shealbhóirí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gcearta</w:t>
      </w:r>
      <w:r>
        <w:rPr>
          <w:spacing w:val="-3"/>
        </w:rPr>
        <w:t> </w:t>
      </w:r>
      <w:r>
        <w:rPr/>
        <w:t>ábhartha. Ní</w:t>
      </w:r>
      <w:r>
        <w:rPr>
          <w:spacing w:val="-3"/>
        </w:rPr>
        <w:t> </w:t>
      </w:r>
      <w:r>
        <w:rPr/>
        <w:t>leis</w:t>
      </w:r>
      <w:r>
        <w:rPr>
          <w:spacing w:val="-3"/>
        </w:rPr>
        <w:t> </w:t>
      </w:r>
      <w:r>
        <w:rPr/>
        <w:t>[Banc Ceannais Eorpach/comhlacht/gníomhaireacht] an cóipcheart i ndáil leis na heilimintí seo a leanas: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[údar],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5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79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[an</w:t>
      </w:r>
      <w:r>
        <w:rPr>
          <w:spacing w:val="-4"/>
          <w:sz w:val="20"/>
        </w:rPr>
        <w:t> </w:t>
      </w:r>
      <w:r>
        <w:rPr>
          <w:sz w:val="20"/>
        </w:rPr>
        <w:t>eilimint</w:t>
      </w:r>
      <w:r>
        <w:rPr>
          <w:spacing w:val="-4"/>
          <w:sz w:val="20"/>
        </w:rPr>
        <w:t> </w:t>
      </w:r>
      <w:r>
        <w:rPr>
          <w:sz w:val="20"/>
        </w:rPr>
        <w:t>lena</w:t>
      </w:r>
      <w:r>
        <w:rPr>
          <w:spacing w:val="-4"/>
          <w:sz w:val="20"/>
        </w:rPr>
        <w:t> </w:t>
      </w:r>
      <w:r>
        <w:rPr>
          <w:sz w:val="20"/>
        </w:rPr>
        <w:t>mbaineann],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[údar],</w:t>
      </w:r>
      <w:r>
        <w:rPr>
          <w:spacing w:val="-4"/>
          <w:sz w:val="20"/>
        </w:rPr>
        <w:t> </w:t>
      </w:r>
      <w:r>
        <w:rPr>
          <w:sz w:val="20"/>
        </w:rPr>
        <w:t>faoi</w:t>
      </w:r>
      <w:r>
        <w:rPr>
          <w:spacing w:val="-4"/>
          <w:sz w:val="20"/>
        </w:rPr>
        <w:t> </w:t>
      </w:r>
      <w:r>
        <w:rPr>
          <w:sz w:val="20"/>
        </w:rPr>
        <w:t>cheadúnas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nasc leis an gceadúnas],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[léaráid/grianghraf/etc.],</w:t>
      </w:r>
      <w:r>
        <w:rPr>
          <w:spacing w:val="-7"/>
          <w:sz w:val="20"/>
        </w:rPr>
        <w:t> </w:t>
      </w:r>
      <w:r>
        <w:rPr>
          <w:sz w:val="20"/>
        </w:rPr>
        <w:t>lch.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[ainm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ealaíontóra],</w:t>
      </w:r>
      <w:r>
        <w:rPr>
          <w:spacing w:val="-6"/>
          <w:sz w:val="20"/>
        </w:rPr>
        <w:t> </w:t>
      </w:r>
      <w:r>
        <w:rPr>
          <w:sz w:val="20"/>
        </w:rPr>
        <w:t>[bliain],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6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565"/>
      </w:pPr>
      <w:r>
        <w:rPr/>
        <w:t>Chun</w:t>
      </w:r>
      <w:r>
        <w:rPr>
          <w:spacing w:val="-4"/>
        </w:rPr>
        <w:t> </w:t>
      </w:r>
      <w:r>
        <w:rPr/>
        <w:t>eilimintí</w:t>
      </w:r>
      <w:r>
        <w:rPr>
          <w:spacing w:val="-4"/>
        </w:rPr>
        <w:t> </w:t>
      </w:r>
      <w:r>
        <w:rPr/>
        <w:t>nach</w:t>
      </w:r>
      <w:r>
        <w:rPr>
          <w:spacing w:val="-4"/>
        </w:rPr>
        <w:t> </w:t>
      </w:r>
      <w:r>
        <w:rPr/>
        <w:t>bhfuil</w:t>
      </w:r>
      <w:r>
        <w:rPr>
          <w:spacing w:val="-4"/>
        </w:rPr>
        <w:t> </w:t>
      </w:r>
      <w:r>
        <w:rPr/>
        <w:t>faoi</w:t>
      </w:r>
      <w:r>
        <w:rPr>
          <w:spacing w:val="-4"/>
        </w:rPr>
        <w:t> </w:t>
      </w:r>
      <w:r>
        <w:rPr/>
        <w:t>úinéireacht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[Banc</w:t>
      </w:r>
      <w:r>
        <w:rPr>
          <w:spacing w:val="-4"/>
        </w:rPr>
        <w:t> </w:t>
      </w:r>
      <w:r>
        <w:rPr/>
        <w:t>Ceannais</w:t>
      </w:r>
      <w:r>
        <w:rPr>
          <w:spacing w:val="-4"/>
        </w:rPr>
        <w:t> </w:t>
      </w:r>
      <w:r>
        <w:rPr/>
        <w:t>Eorpach/comhlacht/gníomhaireacht]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úsáid</w:t>
      </w:r>
      <w:r>
        <w:rPr>
          <w:spacing w:val="-4"/>
        </w:rPr>
        <w:t> </w:t>
      </w:r>
      <w:r>
        <w:rPr/>
        <w:t>nó a atáirgeadh, d’fhéadfadh sé gur ghá cead a iarraidh go díreach ar shealbhóirí na gcearta ábhartha.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248595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574434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6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5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8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Praghas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Lucsamburg</w:t>
      </w:r>
      <w:r>
        <w:rPr>
          <w:spacing w:val="-5"/>
        </w:rPr>
        <w:t> </w:t>
      </w:r>
      <w:r>
        <w:rPr/>
        <w:t>(gan</w:t>
      </w:r>
      <w:r>
        <w:rPr>
          <w:spacing w:val="-5"/>
        </w:rPr>
        <w:t> </w:t>
      </w:r>
      <w:r>
        <w:rPr/>
        <w:t>cáin</w:t>
      </w:r>
      <w:r>
        <w:rPr>
          <w:spacing w:val="-6"/>
        </w:rPr>
        <w:t> </w:t>
      </w:r>
      <w:r>
        <w:rPr/>
        <w:t>bhreisluacha</w:t>
      </w:r>
      <w:r>
        <w:rPr>
          <w:spacing w:val="-5"/>
        </w:rPr>
        <w:t> </w:t>
      </w:r>
      <w:r>
        <w:rPr/>
        <w:t>san</w:t>
      </w:r>
      <w:r>
        <w:rPr>
          <w:spacing w:val="-5"/>
        </w:rPr>
        <w:t> </w:t>
      </w:r>
      <w:r>
        <w:rPr/>
        <w:t>áireamh):</w:t>
      </w:r>
      <w:r>
        <w:rPr>
          <w:spacing w:val="-5"/>
        </w:rPr>
        <w:t> </w:t>
      </w:r>
      <w:r>
        <w:rPr/>
        <w:t>EUR</w:t>
      </w:r>
      <w:r>
        <w:rPr>
          <w:spacing w:val="-5"/>
        </w:rPr>
        <w:t> </w:t>
      </w:r>
      <w:r>
        <w:rPr>
          <w:spacing w:val="-10"/>
        </w:rPr>
        <w:t>…</w:t>
      </w:r>
    </w:p>
    <w:p>
      <w:pPr>
        <w:spacing w:after="0"/>
        <w:sectPr>
          <w:pgSz w:w="11910" w:h="16840"/>
          <w:pgMar w:top="360" w:bottom="280" w:left="640" w:right="880"/>
        </w:sectPr>
      </w:pPr>
    </w:p>
    <w:p>
      <w:pPr>
        <w:pStyle w:val="Heading1"/>
        <w:spacing w:before="73"/>
      </w:pPr>
      <w:r>
        <w:rPr/>
        <w:t>Teagmháil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dhéanamh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hinstitiúidí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Aontais</w:t>
      </w:r>
      <w:r>
        <w:rPr>
          <w:spacing w:val="-7"/>
        </w:rPr>
        <w:t> </w:t>
      </w:r>
      <w:r>
        <w:rPr>
          <w:spacing w:val="-2"/>
        </w:rPr>
        <w:t>Eorpaigh</w:t>
      </w:r>
    </w:p>
    <w:p>
      <w:pPr>
        <w:pStyle w:val="Heading2"/>
        <w:spacing w:before="155"/>
      </w:pPr>
      <w:r>
        <w:rPr/>
        <w:t>Dul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tú</w:t>
      </w:r>
      <w:r>
        <w:rPr>
          <w:spacing w:val="-2"/>
        </w:rPr>
        <w:t> </w:t>
      </w:r>
      <w:r>
        <w:rPr>
          <w:spacing w:val="-4"/>
        </w:rPr>
        <w:t>féin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céadta</w:t>
      </w:r>
      <w:r>
        <w:rPr>
          <w:spacing w:val="-3"/>
          <w:sz w:val="22"/>
        </w:rPr>
        <w:t> </w:t>
      </w:r>
      <w:r>
        <w:rPr>
          <w:sz w:val="22"/>
        </w:rPr>
        <w:t>Ionad</w:t>
      </w:r>
      <w:r>
        <w:rPr>
          <w:spacing w:val="-3"/>
          <w:sz w:val="22"/>
        </w:rPr>
        <w:t> </w:t>
      </w:r>
      <w:r>
        <w:rPr>
          <w:sz w:val="22"/>
        </w:rPr>
        <w:t>‘Europe</w:t>
      </w:r>
      <w:r>
        <w:rPr>
          <w:spacing w:val="-3"/>
          <w:sz w:val="22"/>
        </w:rPr>
        <w:t> </w:t>
      </w:r>
      <w:r>
        <w:rPr>
          <w:sz w:val="22"/>
        </w:rPr>
        <w:t>Direct’</w:t>
      </w:r>
      <w:r>
        <w:rPr>
          <w:spacing w:val="-3"/>
          <w:sz w:val="22"/>
        </w:rPr>
        <w:t> </w:t>
      </w:r>
      <w:r>
        <w:rPr>
          <w:sz w:val="22"/>
        </w:rPr>
        <w:t>ann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fud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Eorpaigh.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seoladh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ionaid</w:t>
      </w:r>
      <w:r>
        <w:rPr>
          <w:spacing w:val="-3"/>
          <w:sz w:val="22"/>
        </w:rPr>
        <w:t> </w:t>
      </w:r>
      <w:r>
        <w:rPr>
          <w:sz w:val="22"/>
        </w:rPr>
        <w:t>is gaire duit a fháil ar líne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european-union.europa.eu/contact-eu/meet-us_ga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Ar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bhfón</w:t>
      </w:r>
      <w:r>
        <w:rPr>
          <w:spacing w:val="-3"/>
        </w:rPr>
        <w:t> </w:t>
      </w:r>
      <w:r>
        <w:rPr/>
        <w:t>nó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scríbhinn</w:t>
      </w:r>
    </w:p>
    <w:p>
      <w:pPr>
        <w:spacing w:line="290" w:lineRule="auto" w:before="167"/>
        <w:ind w:left="437" w:right="565" w:firstLine="0"/>
        <w:jc w:val="left"/>
        <w:rPr>
          <w:sz w:val="22"/>
        </w:rPr>
      </w:pPr>
      <w:r>
        <w:rPr>
          <w:sz w:val="22"/>
        </w:rPr>
        <w:t>Seirbhís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ea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thabharfaidh</w:t>
      </w:r>
      <w:r>
        <w:rPr>
          <w:spacing w:val="-4"/>
          <w:sz w:val="22"/>
        </w:rPr>
        <w:t> </w:t>
      </w:r>
      <w:r>
        <w:rPr>
          <w:sz w:val="22"/>
        </w:rPr>
        <w:t>freagra</w:t>
      </w:r>
      <w:r>
        <w:rPr>
          <w:spacing w:val="-4"/>
          <w:sz w:val="22"/>
        </w:rPr>
        <w:t> </w:t>
      </w:r>
      <w:r>
        <w:rPr>
          <w:sz w:val="22"/>
        </w:rPr>
        <w:t>duit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cheisteanna</w:t>
      </w:r>
      <w:r>
        <w:rPr>
          <w:spacing w:val="-4"/>
          <w:sz w:val="22"/>
        </w:rPr>
        <w:t> </w:t>
      </w:r>
      <w:r>
        <w:rPr>
          <w:sz w:val="22"/>
        </w:rPr>
        <w:t>faoin</w:t>
      </w:r>
      <w:r>
        <w:rPr>
          <w:spacing w:val="-4"/>
          <w:sz w:val="22"/>
        </w:rPr>
        <w:t> </w:t>
      </w:r>
      <w:r>
        <w:rPr>
          <w:sz w:val="22"/>
        </w:rPr>
        <w:t>Aontas</w:t>
      </w:r>
      <w:r>
        <w:rPr>
          <w:spacing w:val="-4"/>
          <w:sz w:val="22"/>
        </w:rPr>
        <w:t> </w:t>
      </w:r>
      <w:r>
        <w:rPr>
          <w:sz w:val="22"/>
        </w:rPr>
        <w:t>Eorpach.</w:t>
      </w:r>
      <w:r>
        <w:rPr>
          <w:spacing w:val="-4"/>
          <w:sz w:val="22"/>
        </w:rPr>
        <w:t> </w:t>
      </w:r>
      <w:r>
        <w:rPr>
          <w:sz w:val="22"/>
        </w:rPr>
        <w:t>Is féidir leat dul i dteagmháil leis an tseirbhís sin: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226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4"/>
          <w:sz w:val="22"/>
        </w:rPr>
        <w:t> </w:t>
      </w:r>
      <w:r>
        <w:rPr>
          <w:sz w:val="22"/>
        </w:rPr>
        <w:t>uimhir</w:t>
      </w:r>
      <w:r>
        <w:rPr>
          <w:spacing w:val="-4"/>
          <w:sz w:val="22"/>
        </w:rPr>
        <w:t> </w:t>
      </w:r>
      <w:r>
        <w:rPr>
          <w:sz w:val="22"/>
        </w:rPr>
        <w:t>shaorghlao: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(dʼfhéadfadh</w:t>
      </w:r>
      <w:r>
        <w:rPr>
          <w:spacing w:val="-4"/>
          <w:sz w:val="22"/>
        </w:rPr>
        <w:t> </w:t>
      </w:r>
      <w:r>
        <w:rPr>
          <w:sz w:val="22"/>
        </w:rPr>
        <w:t>oibreoirí</w:t>
      </w:r>
      <w:r>
        <w:rPr>
          <w:spacing w:val="-4"/>
          <w:sz w:val="22"/>
        </w:rPr>
        <w:t> </w:t>
      </w:r>
      <w:r>
        <w:rPr>
          <w:sz w:val="22"/>
        </w:rPr>
        <w:t>áirithe</w:t>
      </w:r>
      <w:r>
        <w:rPr>
          <w:spacing w:val="-4"/>
          <w:sz w:val="22"/>
        </w:rPr>
        <w:t> </w:t>
      </w:r>
      <w:r>
        <w:rPr>
          <w:sz w:val="22"/>
        </w:rPr>
        <w:t>táille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ghearradh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na glaonna sin);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ngnáthuimhir</w:t>
      </w:r>
      <w:r>
        <w:rPr>
          <w:spacing w:val="-3"/>
          <w:sz w:val="22"/>
        </w:rPr>
        <w:t> </w:t>
      </w:r>
      <w:r>
        <w:rPr>
          <w:sz w:val="22"/>
        </w:rPr>
        <w:t>seo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leanas: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tríd</w:t>
      </w:r>
      <w:r>
        <w:rPr>
          <w:spacing w:val="-10"/>
          <w:sz w:val="22"/>
        </w:rPr>
        <w:t> </w:t>
      </w:r>
      <w:r>
        <w:rPr>
          <w:sz w:val="22"/>
        </w:rPr>
        <w:t>an</w:t>
      </w:r>
      <w:r>
        <w:rPr>
          <w:spacing w:val="-10"/>
          <w:sz w:val="22"/>
        </w:rPr>
        <w:t> </w:t>
      </w:r>
      <w:r>
        <w:rPr>
          <w:sz w:val="22"/>
        </w:rPr>
        <w:t>bhfoirm</w:t>
      </w:r>
      <w:r>
        <w:rPr>
          <w:spacing w:val="-10"/>
          <w:sz w:val="22"/>
        </w:rPr>
        <w:t> </w:t>
      </w:r>
      <w:r>
        <w:rPr>
          <w:sz w:val="22"/>
        </w:rPr>
        <w:t>seo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leanas:</w:t>
      </w:r>
      <w:r>
        <w:rPr>
          <w:spacing w:val="-9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us_ga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Eolas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fháil</w:t>
      </w:r>
      <w:r>
        <w:rPr>
          <w:spacing w:val="-5"/>
        </w:rPr>
        <w:t> </w:t>
      </w:r>
      <w:r>
        <w:rPr/>
        <w:t>faoin</w:t>
      </w:r>
      <w:r>
        <w:rPr>
          <w:spacing w:val="-4"/>
        </w:rPr>
        <w:t> </w:t>
      </w:r>
      <w:r>
        <w:rPr/>
        <w:t>Aontas</w:t>
      </w:r>
      <w:r>
        <w:rPr>
          <w:spacing w:val="-4"/>
        </w:rPr>
        <w:t> </w:t>
      </w:r>
      <w:r>
        <w:rPr>
          <w:spacing w:val="-2"/>
        </w:rPr>
        <w:t>Eorpach</w:t>
      </w:r>
    </w:p>
    <w:p>
      <w:pPr>
        <w:pStyle w:val="Heading2"/>
        <w:spacing w:before="155"/>
      </w:pPr>
      <w:r>
        <w:rPr/>
        <w:t>Ar</w:t>
      </w:r>
      <w:r>
        <w:rPr>
          <w:spacing w:val="-2"/>
        </w:rPr>
        <w:t> </w:t>
      </w:r>
      <w:r>
        <w:rPr>
          <w:spacing w:val="-4"/>
        </w:rPr>
        <w:t>líne</w:t>
      </w:r>
    </w:p>
    <w:p>
      <w:pPr>
        <w:spacing w:line="290" w:lineRule="auto" w:before="166"/>
        <w:ind w:left="437" w:right="283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eolas</w:t>
      </w:r>
      <w:r>
        <w:rPr>
          <w:spacing w:val="-3"/>
          <w:sz w:val="22"/>
        </w:rPr>
        <w:t> </w:t>
      </w:r>
      <w:r>
        <w:rPr>
          <w:sz w:val="22"/>
        </w:rPr>
        <w:t>faoin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fáil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ngach</w:t>
      </w:r>
      <w:r>
        <w:rPr>
          <w:spacing w:val="-3"/>
          <w:sz w:val="22"/>
        </w:rPr>
        <w:t> </w:t>
      </w:r>
      <w:r>
        <w:rPr>
          <w:sz w:val="22"/>
        </w:rPr>
        <w:t>ceann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theangacha</w:t>
      </w:r>
      <w:r>
        <w:rPr>
          <w:spacing w:val="-3"/>
          <w:sz w:val="22"/>
        </w:rPr>
        <w:t> </w:t>
      </w:r>
      <w:r>
        <w:rPr>
          <w:sz w:val="22"/>
        </w:rPr>
        <w:t>oifigiúla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ar an suíomh gréasáin Europa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Foilseacháin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chuid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437" w:right="283" w:firstLine="0"/>
        <w:jc w:val="left"/>
        <w:rPr>
          <w:sz w:val="22"/>
        </w:rPr>
      </w:pPr>
      <w:r>
        <w:rPr>
          <w:sz w:val="22"/>
        </w:rPr>
        <w:t>Is féidir leat breathnú ar fhoilseacháin de chuid an Aontais Eorpaigh nó is féidir leat iad a ordú ag </w:t>
      </w:r>
      <w:hyperlink r:id="rId11">
        <w:r>
          <w:rPr>
            <w:color w:val="0000FF"/>
            <w:sz w:val="22"/>
            <w:u w:val="single" w:color="0000FF"/>
          </w:rPr>
          <w:t>op.europa.eu/ga/publications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Más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lán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cóipeanna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d’fhoilseacháin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fháil,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is féidir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dul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dteagmháil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dʼionad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doiciméadúcháin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áitiúil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é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dhéanamh </w:t>
      </w:r>
      <w:r>
        <w:rPr>
          <w:spacing w:val="-2"/>
          <w:sz w:val="22"/>
          <w:u w:val="none"/>
        </w:rPr>
        <w:t>(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european-union.europa.eu/contact-eu/meet-us_ga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Dlí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Aontais</w:t>
      </w:r>
      <w:r>
        <w:rPr>
          <w:spacing w:val="-6"/>
        </w:rPr>
        <w:t> </w:t>
      </w:r>
      <w:r>
        <w:rPr/>
        <w:t>Eorpaigh</w:t>
      </w:r>
      <w:r>
        <w:rPr>
          <w:spacing w:val="-5"/>
        </w:rPr>
        <w:t> </w:t>
      </w:r>
      <w:r>
        <w:rPr/>
        <w:t>agus</w:t>
      </w:r>
      <w:r>
        <w:rPr>
          <w:spacing w:val="-6"/>
        </w:rPr>
        <w:t> </w:t>
      </w:r>
      <w:r>
        <w:rPr/>
        <w:t>doiciméid</w:t>
      </w:r>
      <w:r>
        <w:rPr>
          <w:spacing w:val="-5"/>
        </w:rPr>
        <w:t> </w:t>
      </w:r>
      <w:r>
        <w:rPr>
          <w:spacing w:val="-2"/>
        </w:rPr>
        <w:t>ghaolmhara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Chun</w:t>
      </w:r>
      <w:r>
        <w:rPr>
          <w:spacing w:val="-3"/>
          <w:sz w:val="22"/>
        </w:rPr>
        <w:t> </w:t>
      </w:r>
      <w:r>
        <w:rPr>
          <w:sz w:val="22"/>
        </w:rPr>
        <w:t>teacht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fhaisnéis</w:t>
      </w:r>
      <w:r>
        <w:rPr>
          <w:spacing w:val="-3"/>
          <w:sz w:val="22"/>
        </w:rPr>
        <w:t> </w:t>
      </w:r>
      <w:r>
        <w:rPr>
          <w:sz w:val="22"/>
        </w:rPr>
        <w:t>dhlíthiúil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Eorpach,</w:t>
      </w:r>
      <w:r>
        <w:rPr>
          <w:spacing w:val="-3"/>
          <w:sz w:val="22"/>
        </w:rPr>
        <w:t> </w:t>
      </w:r>
      <w:r>
        <w:rPr>
          <w:sz w:val="22"/>
        </w:rPr>
        <w:t>dlí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mbliain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ar aghaidh sna teangacha oifigiúla san áireamh, téigh chuig EUR-Lex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Sonraí</w:t>
      </w:r>
      <w:r>
        <w:rPr>
          <w:spacing w:val="-8"/>
        </w:rPr>
        <w:t> </w:t>
      </w:r>
      <w:r>
        <w:rPr/>
        <w:t>oscailte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437" w:right="164" w:firstLine="0"/>
        <w:jc w:val="left"/>
        <w:rPr>
          <w:sz w:val="22"/>
        </w:rPr>
      </w:pPr>
      <w:r>
        <w:rPr>
          <w:sz w:val="22"/>
        </w:rPr>
        <w:t>Ar an tairseach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, cuirtear rochtain ar fáil ar thacair sonraí oscailte ó institiúidí, comhlachtaí agus gníomhaireachtaí an Aontais Eorpaigh. Is féidir iad a íoslódáil agus a athúsáid saor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críoch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tráchtála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neamhthráchtála.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Cuirtear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rochtain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fáil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freisin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neart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tacair sonraí ó thíortha na hEorpa.</w:t>
      </w:r>
    </w:p>
    <w:sectPr>
      <w:pgSz w:w="11910" w:h="16840"/>
      <w:pgMar w:top="600" w:bottom="280" w:left="6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>
      <w:start w:val="0"/>
      <w:numFmt w:val="bullet"/>
      <w:lvlText w:val="•"/>
      <w:lvlJc w:val="left"/>
      <w:pPr>
        <w:ind w:left="1776" w:hanging="4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733" w:hanging="4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690" w:hanging="4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647" w:hanging="4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604" w:hanging="4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561" w:hanging="4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518" w:hanging="4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475" w:hanging="400"/>
      </w:pPr>
      <w:rPr>
        <w:rFonts w:hint="default"/>
        <w:lang w:val="g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ga" w:eastAsia="en-US" w:bidi="ar-SA"/>
      </w:rPr>
    </w:lvl>
    <w:lvl w:ilvl="1">
      <w:start w:val="0"/>
      <w:numFmt w:val="bullet"/>
      <w:lvlText w:val="•"/>
      <w:lvlJc w:val="left"/>
      <w:pPr>
        <w:ind w:left="1452" w:hanging="3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445" w:hanging="3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438" w:hanging="3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431" w:hanging="3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424" w:hanging="3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417" w:hanging="3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410" w:hanging="3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403" w:hanging="300"/>
      </w:pPr>
      <w:rPr>
        <w:rFonts w:hint="default"/>
        <w:lang w:val="ga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>
      <w:start w:val="0"/>
      <w:numFmt w:val="bullet"/>
      <w:lvlText w:val="•"/>
      <w:lvlJc w:val="left"/>
      <w:pPr>
        <w:ind w:left="1524" w:hanging="38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509" w:hanging="38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494" w:hanging="38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479" w:hanging="38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464" w:hanging="38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449" w:hanging="38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434" w:hanging="38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419" w:hanging="380"/>
      </w:pPr>
      <w:rPr>
        <w:rFonts w:hint="default"/>
        <w:lang w:val="ga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ga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ga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ga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ga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ga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g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ga" TargetMode="External"/><Relationship Id="rId9" Type="http://schemas.openxmlformats.org/officeDocument/2006/relationships/hyperlink" Target="https://european-union.europa.eu/contact-eu/write-us_ga" TargetMode="External"/><Relationship Id="rId10" Type="http://schemas.openxmlformats.org/officeDocument/2006/relationships/hyperlink" Target="https://european-union.europa.eu/index_ga" TargetMode="External"/><Relationship Id="rId11" Type="http://schemas.openxmlformats.org/officeDocument/2006/relationships/hyperlink" Target="https://op.europa.eu/ga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ga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GA(NB: The Commission’s executive agencies have their own liminary pages.)</dc:title>
  <dcterms:created xsi:type="dcterms:W3CDTF">2025-04-28T11:40:11Z</dcterms:created>
  <dcterms:modified xsi:type="dcterms:W3CDTF">2025-04-28T11:40:11Z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