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413" w:hanging="163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RO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[tipografie]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[țara]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Manuscris</w:t>
      </w:r>
      <w:r>
        <w:rPr>
          <w:spacing w:val="-5"/>
        </w:rPr>
        <w:t> </w:t>
      </w:r>
      <w:r>
        <w:rPr/>
        <w:t>finalizat</w:t>
      </w:r>
      <w:r>
        <w:rPr>
          <w:spacing w:val="-4"/>
        </w:rPr>
        <w:t> </w:t>
      </w:r>
      <w:r>
        <w:rPr/>
        <w:t>în</w:t>
      </w:r>
      <w:r>
        <w:rPr>
          <w:spacing w:val="-5"/>
        </w:rPr>
        <w:t> </w:t>
      </w:r>
      <w:r>
        <w:rPr/>
        <w:t>[luna]</w:t>
      </w:r>
      <w:r>
        <w:rPr>
          <w:spacing w:val="-4"/>
        </w:rPr>
        <w:t> </w:t>
      </w:r>
      <w:r>
        <w:rPr>
          <w:spacing w:val="-2"/>
        </w:rPr>
        <w:t>[anul].</w:t>
      </w:r>
    </w:p>
    <w:p>
      <w:pPr>
        <w:pStyle w:val="BodyText"/>
        <w:spacing w:line="540" w:lineRule="atLeast"/>
        <w:ind w:left="153" w:right="2941"/>
      </w:pPr>
      <w:r>
        <w:rPr/>
        <w:t>Ediție</w:t>
      </w:r>
      <w:r>
        <w:rPr>
          <w:spacing w:val="-6"/>
        </w:rPr>
        <w:t> </w:t>
      </w:r>
      <w:r>
        <w:rPr/>
        <w:t>revizuită/Ediție</w:t>
      </w:r>
      <w:r>
        <w:rPr>
          <w:spacing w:val="-6"/>
        </w:rPr>
        <w:t> </w:t>
      </w:r>
      <w:r>
        <w:rPr/>
        <w:t>corectată/Ediția</w:t>
      </w:r>
      <w:r>
        <w:rPr>
          <w:spacing w:val="-6"/>
        </w:rPr>
        <w:t> </w:t>
      </w:r>
      <w:r>
        <w:rPr/>
        <w:t>întâi/Ediția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doua/Ediția</w:t>
      </w:r>
      <w:r>
        <w:rPr>
          <w:spacing w:val="-6"/>
        </w:rPr>
        <w:t> </w:t>
      </w:r>
      <w:r>
        <w:rPr/>
        <w:t>[</w:t>
      </w:r>
      <w:r>
        <w:rPr>
          <w:i/>
        </w:rPr>
        <w:t>numeral</w:t>
      </w:r>
      <w:r>
        <w:rPr>
          <w:i/>
          <w:spacing w:val="-6"/>
        </w:rPr>
        <w:t> </w:t>
      </w:r>
      <w:r>
        <w:rPr>
          <w:i/>
        </w:rPr>
        <w:t>ordinal</w:t>
      </w:r>
      <w:r>
        <w:rPr/>
        <w:t>]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/>
      </w:pPr>
      <w:r>
        <w:rPr/>
        <w:t>Acest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nu</w:t>
      </w:r>
      <w:r>
        <w:rPr>
          <w:spacing w:val="-4"/>
        </w:rPr>
        <w:t> </w:t>
      </w:r>
      <w:r>
        <w:rPr/>
        <w:t>poate</w:t>
      </w:r>
      <w:r>
        <w:rPr>
          <w:spacing w:val="-4"/>
        </w:rPr>
        <w:t> </w:t>
      </w:r>
      <w:r>
        <w:rPr/>
        <w:t>fi</w:t>
      </w:r>
      <w:r>
        <w:rPr>
          <w:spacing w:val="-4"/>
        </w:rPr>
        <w:t> </w:t>
      </w:r>
      <w:r>
        <w:rPr/>
        <w:t>considerat</w:t>
      </w:r>
      <w:r>
        <w:rPr>
          <w:spacing w:val="-4"/>
        </w:rPr>
        <w:t> </w:t>
      </w:r>
      <w:r>
        <w:rPr/>
        <w:t>drept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luare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poziție</w:t>
      </w:r>
      <w:r>
        <w:rPr>
          <w:spacing w:val="-4"/>
        </w:rPr>
        <w:t> </w:t>
      </w:r>
      <w:r>
        <w:rPr/>
        <w:t>oficială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[Băncii</w:t>
      </w:r>
      <w:r>
        <w:rPr>
          <w:spacing w:val="-4"/>
        </w:rPr>
        <w:t> </w:t>
      </w:r>
      <w:r>
        <w:rPr/>
        <w:t>Centrală</w:t>
      </w:r>
      <w:r>
        <w:rPr>
          <w:spacing w:val="-4"/>
        </w:rPr>
        <w:t> </w:t>
      </w:r>
      <w:r>
        <w:rPr/>
        <w:t>Europeană/organului/ </w:t>
      </w:r>
      <w:r>
        <w:rPr>
          <w:spacing w:val="-2"/>
        </w:rPr>
        <w:t>agenției].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Luxemburg:</w:t>
      </w:r>
      <w:r>
        <w:rPr>
          <w:spacing w:val="-10"/>
        </w:rPr>
        <w:t> </w:t>
      </w:r>
      <w:r>
        <w:rPr/>
        <w:t>Oficiul</w:t>
      </w:r>
      <w:r>
        <w:rPr>
          <w:spacing w:val="-7"/>
        </w:rPr>
        <w:t> </w:t>
      </w:r>
      <w:r>
        <w:rPr/>
        <w:t>pentru</w:t>
      </w:r>
      <w:r>
        <w:rPr>
          <w:spacing w:val="-7"/>
        </w:rPr>
        <w:t> </w:t>
      </w:r>
      <w:r>
        <w:rPr/>
        <w:t>Publicații</w:t>
      </w:r>
      <w:r>
        <w:rPr>
          <w:spacing w:val="-7"/>
        </w:rPr>
        <w:t> </w:t>
      </w:r>
      <w:r>
        <w:rPr/>
        <w:t>al</w:t>
      </w:r>
      <w:r>
        <w:rPr>
          <w:spacing w:val="-7"/>
        </w:rPr>
        <w:t> </w:t>
      </w:r>
      <w:r>
        <w:rPr/>
        <w:t>Uniunii</w:t>
      </w:r>
      <w:r>
        <w:rPr>
          <w:spacing w:val="-7"/>
        </w:rPr>
        <w:t> </w:t>
      </w:r>
      <w:r>
        <w:rPr/>
        <w:t>Europene,</w:t>
      </w:r>
      <w:r>
        <w:rPr>
          <w:spacing w:val="-7"/>
        </w:rPr>
        <w:t> </w:t>
      </w:r>
      <w:r>
        <w:rPr>
          <w:spacing w:val="-2"/>
        </w:rPr>
        <w:t>[anul]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153" w:right="1109"/>
      </w:pPr>
      <w:r>
        <w:rPr/>
        <w:t>©</w:t>
      </w:r>
      <w:r>
        <w:rPr>
          <w:spacing w:val="-6"/>
        </w:rPr>
        <w:t> </w:t>
      </w:r>
      <w:r>
        <w:rPr/>
        <w:t>[Banca</w:t>
      </w:r>
      <w:r>
        <w:rPr>
          <w:spacing w:val="-6"/>
        </w:rPr>
        <w:t> </w:t>
      </w:r>
      <w:r>
        <w:rPr/>
        <w:t>Centrală</w:t>
      </w:r>
      <w:r>
        <w:rPr>
          <w:spacing w:val="-6"/>
        </w:rPr>
        <w:t> </w:t>
      </w:r>
      <w:r>
        <w:rPr/>
        <w:t>Europeană/organul/agenția/Comunitatea</w:t>
      </w:r>
      <w:r>
        <w:rPr>
          <w:spacing w:val="-6"/>
        </w:rPr>
        <w:t> </w:t>
      </w:r>
      <w:r>
        <w:rPr/>
        <w:t>Europeană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Energiei</w:t>
      </w:r>
      <w:r>
        <w:rPr>
          <w:spacing w:val="-6"/>
        </w:rPr>
        <w:t> </w:t>
      </w:r>
      <w:r>
        <w:rPr/>
        <w:t>Atomice/etc.],</w:t>
      </w:r>
      <w:r>
        <w:rPr>
          <w:spacing w:val="-6"/>
        </w:rPr>
        <w:t> </w:t>
      </w:r>
      <w:r>
        <w:rPr/>
        <w:t>[anul]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 w:before="1"/>
        <w:ind w:left="153"/>
      </w:pPr>
      <w:r>
        <w:rPr/>
        <w:t>©</w:t>
      </w:r>
      <w:r>
        <w:rPr>
          <w:spacing w:val="-5"/>
        </w:rPr>
        <w:t> </w:t>
      </w:r>
      <w:r>
        <w:rPr/>
        <w:t>[Banca</w:t>
      </w:r>
      <w:r>
        <w:rPr>
          <w:spacing w:val="-5"/>
        </w:rPr>
        <w:t> </w:t>
      </w:r>
      <w:r>
        <w:rPr/>
        <w:t>Centrală</w:t>
      </w:r>
      <w:r>
        <w:rPr>
          <w:spacing w:val="-5"/>
        </w:rPr>
        <w:t> </w:t>
      </w:r>
      <w:r>
        <w:rPr/>
        <w:t>Europeană/organul/agenția/Comunitatea</w:t>
      </w:r>
      <w:r>
        <w:rPr>
          <w:spacing w:val="-5"/>
        </w:rPr>
        <w:t> </w:t>
      </w:r>
      <w:r>
        <w:rPr/>
        <w:t>Europeană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Energiei</w:t>
      </w:r>
      <w:r>
        <w:rPr>
          <w:spacing w:val="-5"/>
        </w:rPr>
        <w:t> </w:t>
      </w:r>
      <w:r>
        <w:rPr/>
        <w:t>Atomice/etc.],</w:t>
      </w:r>
      <w:r>
        <w:rPr>
          <w:spacing w:val="-5"/>
        </w:rPr>
        <w:t> </w:t>
      </w:r>
      <w:r>
        <w:rPr/>
        <w:t>[anul].</w:t>
      </w:r>
      <w:r>
        <w:rPr>
          <w:spacing w:val="-5"/>
        </w:rPr>
        <w:t> </w:t>
      </w:r>
      <w:r>
        <w:rPr/>
        <w:t>Unele conținuturi au fost create utilizând [numele instrumentului de IA].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Reproducerea</w:t>
      </w:r>
      <w:r>
        <w:rPr>
          <w:spacing w:val="-8"/>
        </w:rPr>
        <w:t> </w:t>
      </w:r>
      <w:r>
        <w:rPr/>
        <w:t>textului</w:t>
      </w:r>
      <w:r>
        <w:rPr>
          <w:spacing w:val="-8"/>
        </w:rPr>
        <w:t> </w:t>
      </w:r>
      <w:r>
        <w:rPr/>
        <w:t>este</w:t>
      </w:r>
      <w:r>
        <w:rPr>
          <w:spacing w:val="-8"/>
        </w:rPr>
        <w:t> </w:t>
      </w:r>
      <w:r>
        <w:rPr/>
        <w:t>autorizată</w:t>
      </w:r>
      <w:r>
        <w:rPr>
          <w:spacing w:val="-8"/>
        </w:rPr>
        <w:t> </w:t>
      </w:r>
      <w:r>
        <w:rPr/>
        <w:t>cu</w:t>
      </w:r>
      <w:r>
        <w:rPr>
          <w:spacing w:val="-8"/>
        </w:rPr>
        <w:t> </w:t>
      </w:r>
      <w:r>
        <w:rPr/>
        <w:t>condiția</w:t>
      </w:r>
      <w:r>
        <w:rPr>
          <w:spacing w:val="-8"/>
        </w:rPr>
        <w:t> </w:t>
      </w:r>
      <w:r>
        <w:rPr/>
        <w:t>menționării</w:t>
      </w:r>
      <w:r>
        <w:rPr>
          <w:spacing w:val="-7"/>
        </w:rPr>
        <w:t> </w:t>
      </w:r>
      <w:r>
        <w:rPr>
          <w:spacing w:val="-2"/>
        </w:rPr>
        <w:t>sursei.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Pentru orice utilizare sau reproducere a unor elemente care nu sunt deținute de [Banca Centrală Europeană/ organul/agenția],</w:t>
      </w:r>
      <w:r>
        <w:rPr>
          <w:spacing w:val="-3"/>
        </w:rPr>
        <w:t> </w:t>
      </w:r>
      <w:r>
        <w:rPr/>
        <w:t>este</w:t>
      </w:r>
      <w:r>
        <w:rPr>
          <w:spacing w:val="-3"/>
        </w:rPr>
        <w:t> </w:t>
      </w:r>
      <w:r>
        <w:rPr/>
        <w:t>posibil</w:t>
      </w:r>
      <w:r>
        <w:rPr>
          <w:spacing w:val="-3"/>
        </w:rPr>
        <w:t> </w:t>
      </w:r>
      <w:r>
        <w:rPr/>
        <w:t>să</w:t>
      </w:r>
      <w:r>
        <w:rPr>
          <w:spacing w:val="-3"/>
        </w:rPr>
        <w:t> </w:t>
      </w:r>
      <w:r>
        <w:rPr/>
        <w:t>fie</w:t>
      </w:r>
      <w:r>
        <w:rPr>
          <w:spacing w:val="-3"/>
        </w:rPr>
        <w:t> </w:t>
      </w:r>
      <w:r>
        <w:rPr/>
        <w:t>necesară</w:t>
      </w:r>
      <w:r>
        <w:rPr>
          <w:spacing w:val="-3"/>
        </w:rPr>
        <w:t> </w:t>
      </w:r>
      <w:r>
        <w:rPr/>
        <w:t>solicitarea</w:t>
      </w:r>
      <w:r>
        <w:rPr>
          <w:spacing w:val="-3"/>
        </w:rPr>
        <w:t> </w:t>
      </w:r>
      <w:r>
        <w:rPr/>
        <w:t>permisiunii</w:t>
      </w:r>
      <w:r>
        <w:rPr>
          <w:spacing w:val="-3"/>
        </w:rPr>
        <w:t> </w:t>
      </w:r>
      <w:r>
        <w:rPr/>
        <w:t>direct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titularii</w:t>
      </w:r>
      <w:r>
        <w:rPr>
          <w:spacing w:val="-3"/>
        </w:rPr>
        <w:t> </w:t>
      </w:r>
      <w:r>
        <w:rPr/>
        <w:t>drepturilor</w:t>
      </w:r>
      <w:r>
        <w:rPr>
          <w:spacing w:val="-3"/>
        </w:rPr>
        <w:t> </w:t>
      </w:r>
      <w:r>
        <w:rPr/>
        <w:t>respective</w:t>
      </w:r>
      <w:r>
        <w:rPr>
          <w:spacing w:val="-3"/>
        </w:rPr>
        <w:t> </w:t>
      </w:r>
      <w:r>
        <w:rPr/>
        <w:t>.</w:t>
      </w:r>
      <w:r>
        <w:rPr>
          <w:spacing w:val="-2"/>
        </w:rPr>
        <w:t> </w:t>
      </w:r>
      <w:r>
        <w:rPr/>
        <w:t>[Banca Centrală Europeană/Organul/Agenția] nu deține drepturile de autor asupra următoarelor elemente: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copertă,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7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toate</w:t>
      </w:r>
      <w:r>
        <w:rPr>
          <w:spacing w:val="-6"/>
          <w:sz w:val="20"/>
        </w:rPr>
        <w:t> </w:t>
      </w:r>
      <w:r>
        <w:rPr>
          <w:sz w:val="20"/>
        </w:rPr>
        <w:t>drepturile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rezervate;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67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[elementul</w:t>
      </w:r>
      <w:r>
        <w:rPr>
          <w:spacing w:val="-3"/>
          <w:sz w:val="20"/>
        </w:rPr>
        <w:t> </w:t>
      </w:r>
      <w:r>
        <w:rPr>
          <w:sz w:val="20"/>
        </w:rPr>
        <w:t>vizat],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exemplu,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titular</w:t>
      </w:r>
      <w:r>
        <w:rPr>
          <w:spacing w:val="-3"/>
          <w:sz w:val="20"/>
        </w:rPr>
        <w:t> </w:t>
      </w:r>
      <w:r>
        <w:rPr>
          <w:sz w:val="20"/>
        </w:rPr>
        <w:t>al</w:t>
      </w:r>
      <w:r>
        <w:rPr>
          <w:spacing w:val="-3"/>
          <w:sz w:val="20"/>
        </w:rPr>
        <w:t> </w:t>
      </w:r>
      <w:r>
        <w:rPr>
          <w:sz w:val="20"/>
        </w:rPr>
        <w:t>unei</w:t>
      </w:r>
      <w:r>
        <w:rPr>
          <w:spacing w:val="-3"/>
          <w:sz w:val="20"/>
        </w:rPr>
        <w:t> </w:t>
      </w:r>
      <w:r>
        <w:rPr>
          <w:sz w:val="20"/>
        </w:rPr>
        <w:t>licențe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linkul către licență];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[ilustrația/fotografia/etc.],</w:t>
      </w:r>
      <w:r>
        <w:rPr>
          <w:spacing w:val="-11"/>
          <w:sz w:val="20"/>
        </w:rPr>
        <w:t> </w:t>
      </w:r>
      <w:r>
        <w:rPr>
          <w:sz w:val="20"/>
        </w:rPr>
        <w:t>p.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[numele</w:t>
      </w:r>
      <w:r>
        <w:rPr>
          <w:spacing w:val="-8"/>
          <w:sz w:val="20"/>
        </w:rPr>
        <w:t> </w:t>
      </w:r>
      <w:r>
        <w:rPr>
          <w:sz w:val="20"/>
        </w:rPr>
        <w:t>artistului],</w:t>
      </w:r>
      <w:r>
        <w:rPr>
          <w:spacing w:val="-8"/>
          <w:sz w:val="20"/>
        </w:rPr>
        <w:t> </w:t>
      </w:r>
      <w:r>
        <w:rPr>
          <w:sz w:val="20"/>
        </w:rPr>
        <w:t>[anul],</w:t>
      </w:r>
      <w:r>
        <w:rPr>
          <w:spacing w:val="-9"/>
          <w:sz w:val="20"/>
        </w:rPr>
        <w:t> </w:t>
      </w:r>
      <w:r>
        <w:rPr>
          <w:sz w:val="20"/>
        </w:rPr>
        <w:t>toate</w:t>
      </w:r>
      <w:r>
        <w:rPr>
          <w:spacing w:val="-8"/>
          <w:sz w:val="20"/>
        </w:rPr>
        <w:t> </w:t>
      </w:r>
      <w:r>
        <w:rPr>
          <w:sz w:val="20"/>
        </w:rPr>
        <w:t>drepturile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rezervate.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Pentru</w:t>
      </w:r>
      <w:r>
        <w:rPr>
          <w:spacing w:val="-3"/>
        </w:rPr>
        <w:t> </w:t>
      </w:r>
      <w:r>
        <w:rPr/>
        <w:t>orice</w:t>
      </w:r>
      <w:r>
        <w:rPr>
          <w:spacing w:val="-3"/>
        </w:rPr>
        <w:t> </w:t>
      </w:r>
      <w:r>
        <w:rPr/>
        <w:t>utilizare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reproducere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unor</w:t>
      </w:r>
      <w:r>
        <w:rPr>
          <w:spacing w:val="-3"/>
        </w:rPr>
        <w:t> </w:t>
      </w:r>
      <w:r>
        <w:rPr/>
        <w:t>elemente</w:t>
      </w:r>
      <w:r>
        <w:rPr>
          <w:spacing w:val="-3"/>
        </w:rPr>
        <w:t> </w:t>
      </w:r>
      <w:r>
        <w:rPr/>
        <w:t>care</w:t>
      </w:r>
      <w:r>
        <w:rPr>
          <w:spacing w:val="-3"/>
        </w:rPr>
        <w:t> </w:t>
      </w:r>
      <w:r>
        <w:rPr/>
        <w:t>nu</w:t>
      </w:r>
      <w:r>
        <w:rPr>
          <w:spacing w:val="-3"/>
        </w:rPr>
        <w:t> </w:t>
      </w:r>
      <w:r>
        <w:rPr/>
        <w:t>sunt</w:t>
      </w:r>
      <w:r>
        <w:rPr>
          <w:spacing w:val="-3"/>
        </w:rPr>
        <w:t> </w:t>
      </w:r>
      <w:r>
        <w:rPr/>
        <w:t>deținute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[Banca</w:t>
      </w:r>
      <w:r>
        <w:rPr>
          <w:spacing w:val="-3"/>
        </w:rPr>
        <w:t> </w:t>
      </w:r>
      <w:r>
        <w:rPr/>
        <w:t>Centrală</w:t>
      </w:r>
      <w:r>
        <w:rPr>
          <w:spacing w:val="-3"/>
        </w:rPr>
        <w:t> </w:t>
      </w:r>
      <w:r>
        <w:rPr/>
        <w:t>Europeană/ organul/agenția],</w:t>
      </w:r>
      <w:r>
        <w:rPr>
          <w:spacing w:val="-7"/>
        </w:rPr>
        <w:t> </w:t>
      </w:r>
      <w:r>
        <w:rPr/>
        <w:t>este</w:t>
      </w:r>
      <w:r>
        <w:rPr>
          <w:spacing w:val="-7"/>
        </w:rPr>
        <w:t> </w:t>
      </w:r>
      <w:r>
        <w:rPr/>
        <w:t>posibil</w:t>
      </w:r>
      <w:r>
        <w:rPr>
          <w:spacing w:val="-6"/>
        </w:rPr>
        <w:t> </w:t>
      </w:r>
      <w:r>
        <w:rPr/>
        <w:t>să</w:t>
      </w:r>
      <w:r>
        <w:rPr>
          <w:spacing w:val="-7"/>
        </w:rPr>
        <w:t> </w:t>
      </w:r>
      <w:r>
        <w:rPr/>
        <w:t>fie</w:t>
      </w:r>
      <w:r>
        <w:rPr>
          <w:spacing w:val="-7"/>
        </w:rPr>
        <w:t> </w:t>
      </w:r>
      <w:r>
        <w:rPr/>
        <w:t>necesară</w:t>
      </w:r>
      <w:r>
        <w:rPr>
          <w:spacing w:val="-6"/>
        </w:rPr>
        <w:t> </w:t>
      </w:r>
      <w:r>
        <w:rPr/>
        <w:t>solicitarea</w:t>
      </w:r>
      <w:r>
        <w:rPr>
          <w:spacing w:val="-7"/>
        </w:rPr>
        <w:t> </w:t>
      </w:r>
      <w:r>
        <w:rPr/>
        <w:t>permisiunii</w:t>
      </w:r>
      <w:r>
        <w:rPr>
          <w:spacing w:val="-7"/>
        </w:rPr>
        <w:t> </w:t>
      </w:r>
      <w:r>
        <w:rPr/>
        <w:t>direct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la</w:t>
      </w:r>
      <w:r>
        <w:rPr>
          <w:spacing w:val="-7"/>
        </w:rPr>
        <w:t> </w:t>
      </w:r>
      <w:r>
        <w:rPr/>
        <w:t>titularii</w:t>
      </w:r>
      <w:r>
        <w:rPr>
          <w:spacing w:val="-6"/>
        </w:rPr>
        <w:t> </w:t>
      </w:r>
      <w:r>
        <w:rPr/>
        <w:t>drepturilor</w:t>
      </w:r>
      <w:r>
        <w:rPr>
          <w:spacing w:val="-7"/>
        </w:rPr>
        <w:t> </w:t>
      </w:r>
      <w:r>
        <w:rPr/>
        <w:t>respective</w:t>
      </w:r>
      <w:r>
        <w:rPr>
          <w:spacing w:val="-6"/>
        </w:rPr>
        <w:t> </w:t>
      </w:r>
      <w:r>
        <w:rPr>
          <w:spacing w:val="-10"/>
        </w:rPr>
        <w:t>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251147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77541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33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Prețul</w:t>
      </w:r>
      <w:r>
        <w:rPr>
          <w:spacing w:val="-6"/>
        </w:rPr>
        <w:t> </w:t>
      </w:r>
      <w:r>
        <w:rPr/>
        <w:t>în</w:t>
      </w:r>
      <w:r>
        <w:rPr>
          <w:spacing w:val="-6"/>
        </w:rPr>
        <w:t> </w:t>
      </w:r>
      <w:r>
        <w:rPr/>
        <w:t>Luxemburg</w:t>
      </w:r>
      <w:r>
        <w:rPr>
          <w:spacing w:val="-6"/>
        </w:rPr>
        <w:t> </w:t>
      </w:r>
      <w:r>
        <w:rPr/>
        <w:t>(fără</w:t>
      </w:r>
      <w:r>
        <w:rPr>
          <w:spacing w:val="-6"/>
        </w:rPr>
        <w:t> </w:t>
      </w:r>
      <w:r>
        <w:rPr/>
        <w:t>TVA):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Contactați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/>
        <w:t>În</w:t>
      </w:r>
      <w:r>
        <w:rPr>
          <w:spacing w:val="-2"/>
        </w:rPr>
        <w:t> persoană</w:t>
      </w:r>
    </w:p>
    <w:p>
      <w:pPr>
        <w:spacing w:line="290" w:lineRule="auto" w:before="166"/>
        <w:ind w:left="437" w:right="360" w:firstLine="0"/>
        <w:jc w:val="left"/>
        <w:rPr>
          <w:sz w:val="22"/>
        </w:rPr>
      </w:pP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întreaga</w:t>
      </w:r>
      <w:r>
        <w:rPr>
          <w:spacing w:val="-4"/>
          <w:sz w:val="22"/>
        </w:rPr>
        <w:t> </w:t>
      </w:r>
      <w:r>
        <w:rPr>
          <w:sz w:val="22"/>
        </w:rPr>
        <w:t>Uniune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există</w:t>
      </w:r>
      <w:r>
        <w:rPr>
          <w:spacing w:val="-4"/>
          <w:sz w:val="22"/>
        </w:rPr>
        <w:t> </w:t>
      </w:r>
      <w:r>
        <w:rPr>
          <w:sz w:val="22"/>
        </w:rPr>
        <w:t>sute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centre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găsi</w:t>
      </w:r>
      <w:r>
        <w:rPr>
          <w:spacing w:val="-4"/>
          <w:sz w:val="22"/>
        </w:rPr>
        <w:t> </w:t>
      </w:r>
      <w:r>
        <w:rPr>
          <w:sz w:val="22"/>
        </w:rPr>
        <w:t>adresa</w:t>
      </w:r>
      <w:r>
        <w:rPr>
          <w:spacing w:val="-4"/>
          <w:sz w:val="22"/>
        </w:rPr>
        <w:t> </w:t>
      </w:r>
      <w:r>
        <w:rPr>
          <w:sz w:val="22"/>
        </w:rPr>
        <w:t>centrului</w:t>
      </w:r>
      <w:r>
        <w:rPr>
          <w:spacing w:val="-4"/>
          <w:sz w:val="22"/>
        </w:rPr>
        <w:t> </w:t>
      </w:r>
      <w:r>
        <w:rPr>
          <w:sz w:val="22"/>
        </w:rPr>
        <w:t>cel mai apropiat de dumneavoastră online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european-union.europa.eu/contact-eu/meet-us_ro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La</w:t>
      </w:r>
      <w:r>
        <w:rPr>
          <w:spacing w:val="-4"/>
        </w:rPr>
        <w:t> </w:t>
      </w:r>
      <w:r>
        <w:rPr/>
        <w:t>telefon</w:t>
      </w:r>
      <w:r>
        <w:rPr>
          <w:spacing w:val="-3"/>
        </w:rPr>
        <w:t> </w:t>
      </w:r>
      <w:r>
        <w:rPr/>
        <w:t>sau</w:t>
      </w:r>
      <w:r>
        <w:rPr>
          <w:spacing w:val="-4"/>
        </w:rPr>
        <w:t> </w:t>
      </w:r>
      <w:r>
        <w:rPr/>
        <w:t>în</w:t>
      </w:r>
      <w:r>
        <w:rPr>
          <w:spacing w:val="-3"/>
        </w:rPr>
        <w:t> </w:t>
      </w:r>
      <w:r>
        <w:rPr>
          <w:spacing w:val="-2"/>
        </w:rPr>
        <w:t>scris</w:t>
      </w:r>
    </w:p>
    <w:p>
      <w:pPr>
        <w:spacing w:line="290" w:lineRule="auto" w:before="167"/>
        <w:ind w:left="437" w:right="36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este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serviciu</w:t>
      </w:r>
      <w:r>
        <w:rPr>
          <w:spacing w:val="-4"/>
          <w:sz w:val="22"/>
        </w:rPr>
        <w:t> </w:t>
      </w:r>
      <w:r>
        <w:rPr>
          <w:sz w:val="22"/>
        </w:rPr>
        <w:t>care</w:t>
      </w:r>
      <w:r>
        <w:rPr>
          <w:spacing w:val="-4"/>
          <w:sz w:val="22"/>
        </w:rPr>
        <w:t> </w:t>
      </w:r>
      <w:r>
        <w:rPr>
          <w:sz w:val="22"/>
        </w:rPr>
        <w:t>vă</w:t>
      </w:r>
      <w:r>
        <w:rPr>
          <w:spacing w:val="-4"/>
          <w:sz w:val="22"/>
        </w:rPr>
        <w:t> </w:t>
      </w:r>
      <w:r>
        <w:rPr>
          <w:sz w:val="22"/>
        </w:rPr>
        <w:t>răspunde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întrebările</w:t>
      </w:r>
      <w:r>
        <w:rPr>
          <w:spacing w:val="-4"/>
          <w:sz w:val="22"/>
        </w:rPr>
        <w:t> </w:t>
      </w:r>
      <w:r>
        <w:rPr>
          <w:sz w:val="22"/>
        </w:rPr>
        <w:t>privind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Europeană.</w:t>
      </w:r>
      <w:r>
        <w:rPr>
          <w:spacing w:val="-4"/>
          <w:sz w:val="22"/>
        </w:rPr>
        <w:t> </w:t>
      </w:r>
      <w:r>
        <w:rPr>
          <w:sz w:val="22"/>
        </w:rPr>
        <w:t>Puteți accesa acest serviciu: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113" w:after="0"/>
        <w:ind w:left="826" w:right="0" w:hanging="399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4"/>
          <w:sz w:val="22"/>
        </w:rPr>
        <w:t> </w:t>
      </w:r>
      <w:r>
        <w:rPr>
          <w:sz w:val="22"/>
        </w:rPr>
        <w:t>gratuit: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(unii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5"/>
          <w:sz w:val="22"/>
        </w:rPr>
        <w:t> </w:t>
      </w:r>
      <w:r>
        <w:rPr>
          <w:sz w:val="22"/>
        </w:rPr>
        <w:t>pot</w:t>
      </w:r>
      <w:r>
        <w:rPr>
          <w:spacing w:val="-4"/>
          <w:sz w:val="22"/>
        </w:rPr>
        <w:t> </w:t>
      </w:r>
      <w:r>
        <w:rPr>
          <w:sz w:val="22"/>
        </w:rPr>
        <w:t>taxa</w:t>
      </w:r>
      <w:r>
        <w:rPr>
          <w:spacing w:val="-4"/>
          <w:sz w:val="22"/>
        </w:rPr>
        <w:t> </w:t>
      </w:r>
      <w:r>
        <w:rPr>
          <w:sz w:val="22"/>
        </w:rPr>
        <w:t>aceste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apeluri);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6"/>
          <w:sz w:val="22"/>
        </w:rPr>
        <w:t> </w:t>
      </w:r>
      <w:r>
        <w:rPr>
          <w:sz w:val="22"/>
        </w:rPr>
        <w:t>standard: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folosind</w:t>
      </w:r>
      <w:r>
        <w:rPr>
          <w:spacing w:val="30"/>
          <w:sz w:val="22"/>
        </w:rPr>
        <w:t> </w:t>
      </w:r>
      <w:r>
        <w:rPr>
          <w:spacing w:val="-2"/>
          <w:sz w:val="22"/>
        </w:rPr>
        <w:t>formularul:</w:t>
      </w:r>
      <w:r>
        <w:rPr>
          <w:spacing w:val="32"/>
          <w:sz w:val="22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european-union.europa.eu/contact-eu/write-us_ro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Găsiți</w:t>
      </w:r>
      <w:r>
        <w:rPr>
          <w:spacing w:val="-8"/>
        </w:rPr>
        <w:t> </w:t>
      </w:r>
      <w:r>
        <w:rPr/>
        <w:t>informații</w:t>
      </w:r>
      <w:r>
        <w:rPr>
          <w:spacing w:val="-7"/>
        </w:rPr>
        <w:t> </w:t>
      </w:r>
      <w:r>
        <w:rPr/>
        <w:t>despre</w:t>
      </w:r>
      <w:r>
        <w:rPr>
          <w:spacing w:val="-7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360" w:firstLine="0"/>
        <w:jc w:val="left"/>
        <w:rPr>
          <w:sz w:val="22"/>
        </w:rPr>
      </w:pPr>
      <w:r>
        <w:rPr>
          <w:sz w:val="22"/>
        </w:rPr>
        <w:t>Informații</w:t>
      </w:r>
      <w:r>
        <w:rPr>
          <w:spacing w:val="-4"/>
          <w:sz w:val="22"/>
        </w:rPr>
        <w:t> </w:t>
      </w:r>
      <w:r>
        <w:rPr>
          <w:sz w:val="22"/>
        </w:rPr>
        <w:t>despre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toate</w:t>
      </w:r>
      <w:r>
        <w:rPr>
          <w:spacing w:val="-4"/>
          <w:sz w:val="22"/>
        </w:rPr>
        <w:t> </w:t>
      </w:r>
      <w:r>
        <w:rPr>
          <w:sz w:val="22"/>
        </w:rPr>
        <w:t>limbile</w:t>
      </w:r>
      <w:r>
        <w:rPr>
          <w:spacing w:val="-4"/>
          <w:sz w:val="22"/>
        </w:rPr>
        <w:t> </w:t>
      </w:r>
      <w:r>
        <w:rPr>
          <w:sz w:val="22"/>
        </w:rPr>
        <w:t>oficiale</w:t>
      </w:r>
      <w:r>
        <w:rPr>
          <w:spacing w:val="-4"/>
          <w:sz w:val="22"/>
        </w:rPr>
        <w:t> </w:t>
      </w:r>
      <w:r>
        <w:rPr>
          <w:sz w:val="22"/>
        </w:rPr>
        <w:t>ale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sunt</w:t>
      </w:r>
      <w:r>
        <w:rPr>
          <w:spacing w:val="-4"/>
          <w:sz w:val="22"/>
        </w:rPr>
        <w:t> </w:t>
      </w:r>
      <w:r>
        <w:rPr>
          <w:sz w:val="22"/>
        </w:rPr>
        <w:t>disponibile</w:t>
      </w:r>
      <w:r>
        <w:rPr>
          <w:spacing w:val="-4"/>
          <w:sz w:val="22"/>
        </w:rPr>
        <w:t> </w:t>
      </w:r>
      <w:r>
        <w:rPr>
          <w:sz w:val="22"/>
        </w:rPr>
        <w:t>pe</w:t>
      </w:r>
      <w:r>
        <w:rPr>
          <w:spacing w:val="-4"/>
          <w:sz w:val="22"/>
        </w:rPr>
        <w:t> </w:t>
      </w:r>
      <w:r>
        <w:rPr>
          <w:sz w:val="22"/>
        </w:rPr>
        <w:t>site-ul Europa (</w:t>
      </w:r>
      <w:hyperlink r:id="rId10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Publicații</w:t>
      </w:r>
      <w:r>
        <w:rPr>
          <w:spacing w:val="-7"/>
        </w:rPr>
        <w:t> </w:t>
      </w:r>
      <w:r>
        <w:rPr/>
        <w:t>ale</w:t>
      </w:r>
      <w:r>
        <w:rPr>
          <w:spacing w:val="-6"/>
        </w:rPr>
        <w:t> </w:t>
      </w:r>
      <w:r>
        <w:rPr>
          <w:spacing w:val="-5"/>
        </w:rPr>
        <w:t>UE</w:t>
      </w:r>
    </w:p>
    <w:p>
      <w:pPr>
        <w:spacing w:line="290" w:lineRule="auto" w:before="167"/>
        <w:ind w:left="437" w:right="414" w:firstLine="0"/>
        <w:jc w:val="both"/>
        <w:rPr>
          <w:sz w:val="22"/>
        </w:rPr>
      </w:pP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vizualiza</w:t>
      </w:r>
      <w:r>
        <w:rPr>
          <w:spacing w:val="-4"/>
          <w:sz w:val="22"/>
        </w:rPr>
        <w:t> </w:t>
      </w:r>
      <w:r>
        <w:rPr>
          <w:sz w:val="22"/>
        </w:rPr>
        <w:t>sau</w:t>
      </w:r>
      <w:r>
        <w:rPr>
          <w:spacing w:val="-4"/>
          <w:sz w:val="22"/>
        </w:rPr>
        <w:t> </w:t>
      </w:r>
      <w:r>
        <w:rPr>
          <w:sz w:val="22"/>
        </w:rPr>
        <w:t>comanda</w:t>
      </w:r>
      <w:r>
        <w:rPr>
          <w:spacing w:val="-4"/>
          <w:sz w:val="22"/>
        </w:rPr>
        <w:t> </w:t>
      </w:r>
      <w:r>
        <w:rPr>
          <w:sz w:val="22"/>
        </w:rPr>
        <w:t>publicații</w:t>
      </w:r>
      <w:r>
        <w:rPr>
          <w:spacing w:val="-4"/>
          <w:sz w:val="22"/>
        </w:rPr>
        <w:t> </w:t>
      </w:r>
      <w:r>
        <w:rPr>
          <w:sz w:val="22"/>
        </w:rPr>
        <w:t>ale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op.europa.eu/ro/publications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multe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exemplare ale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publicațiilor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gratuite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pot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obținute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contactând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sau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centrul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dumneavoastră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local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de documentare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european-union.europa.eu/contact-eu/meet-us_ro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Dreptul</w:t>
      </w:r>
      <w:r>
        <w:rPr>
          <w:spacing w:val="-5"/>
        </w:rPr>
        <w:t> </w:t>
      </w:r>
      <w:r>
        <w:rPr/>
        <w:t>UE</w:t>
      </w:r>
      <w:r>
        <w:rPr>
          <w:spacing w:val="-5"/>
        </w:rPr>
        <w:t> </w:t>
      </w:r>
      <w:r>
        <w:rPr/>
        <w:t>și</w:t>
      </w:r>
      <w:r>
        <w:rPr>
          <w:spacing w:val="-5"/>
        </w:rPr>
        <w:t> </w:t>
      </w:r>
      <w:r>
        <w:rPr/>
        <w:t>documente</w:t>
      </w:r>
      <w:r>
        <w:rPr>
          <w:spacing w:val="-5"/>
        </w:rPr>
        <w:t> </w:t>
      </w:r>
      <w:r>
        <w:rPr>
          <w:spacing w:val="-2"/>
        </w:rPr>
        <w:t>conexe</w:t>
      </w:r>
    </w:p>
    <w:p>
      <w:pPr>
        <w:spacing w:line="290" w:lineRule="auto" w:before="166"/>
        <w:ind w:left="437" w:right="426" w:firstLine="0"/>
        <w:jc w:val="both"/>
        <w:rPr>
          <w:sz w:val="22"/>
        </w:rPr>
      </w:pPr>
      <w:r>
        <w:rPr>
          <w:sz w:val="22"/>
        </w:rPr>
        <w:t>Pentru</w:t>
      </w:r>
      <w:r>
        <w:rPr>
          <w:spacing w:val="-3"/>
          <w:sz w:val="22"/>
        </w:rPr>
        <w:t> </w:t>
      </w:r>
      <w:r>
        <w:rPr>
          <w:sz w:val="22"/>
        </w:rPr>
        <w:t>accesul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informații</w:t>
      </w:r>
      <w:r>
        <w:rPr>
          <w:spacing w:val="-3"/>
          <w:sz w:val="22"/>
        </w:rPr>
        <w:t> </w:t>
      </w:r>
      <w:r>
        <w:rPr>
          <w:sz w:val="22"/>
        </w:rPr>
        <w:t>juridice</w:t>
      </w:r>
      <w:r>
        <w:rPr>
          <w:spacing w:val="-3"/>
          <w:sz w:val="22"/>
        </w:rPr>
        <w:t> </w:t>
      </w:r>
      <w:r>
        <w:rPr>
          <w:sz w:val="22"/>
        </w:rPr>
        <w:t>din</w:t>
      </w:r>
      <w:r>
        <w:rPr>
          <w:spacing w:val="-3"/>
          <w:sz w:val="22"/>
        </w:rPr>
        <w:t> </w:t>
      </w:r>
      <w:r>
        <w:rPr>
          <w:sz w:val="22"/>
        </w:rPr>
        <w:t>UE,</w:t>
      </w:r>
      <w:r>
        <w:rPr>
          <w:spacing w:val="-3"/>
          <w:sz w:val="22"/>
        </w:rPr>
        <w:t> </w:t>
      </w:r>
      <w:r>
        <w:rPr>
          <w:sz w:val="22"/>
        </w:rPr>
        <w:t>inclusiv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ansamblul</w:t>
      </w:r>
      <w:r>
        <w:rPr>
          <w:spacing w:val="-3"/>
          <w:sz w:val="22"/>
        </w:rPr>
        <w:t> </w:t>
      </w:r>
      <w:r>
        <w:rPr>
          <w:sz w:val="22"/>
        </w:rPr>
        <w:t>legislației</w:t>
      </w:r>
      <w:r>
        <w:rPr>
          <w:spacing w:val="-3"/>
          <w:sz w:val="22"/>
        </w:rPr>
        <w:t> </w:t>
      </w:r>
      <w:r>
        <w:rPr>
          <w:sz w:val="22"/>
        </w:rPr>
        <w:t>UE</w:t>
      </w:r>
      <w:r>
        <w:rPr>
          <w:spacing w:val="-3"/>
          <w:sz w:val="22"/>
        </w:rPr>
        <w:t> </w:t>
      </w:r>
      <w:r>
        <w:rPr>
          <w:sz w:val="22"/>
        </w:rPr>
        <w:t>începând</w:t>
      </w:r>
      <w:r>
        <w:rPr>
          <w:spacing w:val="-3"/>
          <w:sz w:val="22"/>
        </w:rPr>
        <w:t> </w:t>
      </w:r>
      <w:r>
        <w:rPr>
          <w:sz w:val="22"/>
        </w:rPr>
        <w:t>din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în toate versiunile lingvistice oficiale, accesați site-ul EUR-Lex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Date</w:t>
      </w:r>
      <w:r>
        <w:rPr>
          <w:spacing w:val="-5"/>
        </w:rPr>
        <w:t> </w:t>
      </w:r>
      <w:r>
        <w:rPr/>
        <w:t>deschise</w:t>
      </w:r>
      <w:r>
        <w:rPr>
          <w:spacing w:val="-5"/>
        </w:rPr>
        <w:t> </w:t>
      </w:r>
      <w:r>
        <w:rPr/>
        <w:t>ale</w:t>
      </w:r>
      <w:r>
        <w:rPr>
          <w:spacing w:val="-5"/>
        </w:rPr>
        <w:t> UE</w:t>
      </w:r>
    </w:p>
    <w:p>
      <w:pPr>
        <w:spacing w:line="290" w:lineRule="auto" w:before="167"/>
        <w:ind w:left="437" w:right="894" w:firstLine="0"/>
        <w:jc w:val="both"/>
        <w:rPr>
          <w:sz w:val="22"/>
        </w:rPr>
      </w:pPr>
      <w:r>
        <w:rPr>
          <w:sz w:val="22"/>
        </w:rPr>
        <w:t>Portalul</w:t>
      </w:r>
      <w:r>
        <w:rPr>
          <w:spacing w:val="-2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2"/>
          <w:sz w:val="22"/>
          <w:u w:val="none"/>
        </w:rPr>
        <w:t> </w:t>
      </w:r>
      <w:r>
        <w:rPr>
          <w:sz w:val="22"/>
          <w:u w:val="none"/>
        </w:rPr>
        <w:t>oferă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seturile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deschise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instituțiilor,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organismelor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și agențiilor UE. Aceste date pot fi descărcate și reutilizate gratuit, atât în scopuri comerciale, cât și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necomerciale.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Portalul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oferă,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asemenea,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multitudine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seturi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țările </w:t>
      </w:r>
      <w:r>
        <w:rPr>
          <w:spacing w:val="-2"/>
          <w:sz w:val="22"/>
          <w:u w:val="none"/>
        </w:rPr>
        <w:t>europene.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ro-RO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ro-RO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ro-RO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ro-RO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ro-RO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ro-RO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ro-RO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</w:pPr>
    <w:rPr>
      <w:rFonts w:ascii="Arial" w:hAnsi="Arial" w:eastAsia="Arial" w:cs="Arial"/>
      <w:lang w:val="ro-RO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ro" TargetMode="External"/><Relationship Id="rId9" Type="http://schemas.openxmlformats.org/officeDocument/2006/relationships/hyperlink" Target="https://european-union.europa.eu/contact-eu/write-us_ro" TargetMode="External"/><Relationship Id="rId10" Type="http://schemas.openxmlformats.org/officeDocument/2006/relationships/hyperlink" Target="https://european-union.europa.eu/index_ro" TargetMode="External"/><Relationship Id="rId11" Type="http://schemas.openxmlformats.org/officeDocument/2006/relationships/hyperlink" Target="https://op.europa.eu/ro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ro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RO(NB: The Commission’s executive agencies have their own liminary pages.)</dc:title>
  <dcterms:created xsi:type="dcterms:W3CDTF">2025-04-28T11:40:35Z</dcterms:created>
  <dcterms:modified xsi:type="dcterms:W3CDTF">2025-04-28T11:40:35Z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