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395" w:hanging="141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ET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Käsikiri</w:t>
      </w:r>
      <w:r>
        <w:rPr>
          <w:spacing w:val="-5"/>
        </w:rPr>
        <w:t> </w:t>
      </w:r>
      <w:r>
        <w:rPr/>
        <w:t>valmis</w:t>
      </w:r>
      <w:r>
        <w:rPr>
          <w:spacing w:val="-5"/>
        </w:rPr>
        <w:t> </w:t>
      </w:r>
      <w:r>
        <w:rPr/>
        <w:t>[kuu]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line="540" w:lineRule="atLeast"/>
        <w:ind w:left="153" w:right="4345"/>
      </w:pPr>
      <w:r>
        <w:rPr/>
        <w:t>Muudetud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1./2./n.</w:t>
      </w:r>
      <w:r>
        <w:rPr>
          <w:spacing w:val="-6"/>
        </w:rPr>
        <w:t> </w:t>
      </w:r>
      <w:r>
        <w:rPr/>
        <w:t>väljaanne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1395"/>
      </w:pPr>
      <w:r>
        <w:rPr/>
        <w:t>Käesolev</w:t>
      </w:r>
      <w:r>
        <w:rPr>
          <w:spacing w:val="-4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kajasta</w:t>
      </w:r>
      <w:r>
        <w:rPr>
          <w:spacing w:val="-4"/>
        </w:rPr>
        <w:t> </w:t>
      </w:r>
      <w:r>
        <w:rPr/>
        <w:t>[Euroopa</w:t>
      </w:r>
      <w:r>
        <w:rPr>
          <w:spacing w:val="-4"/>
        </w:rPr>
        <w:t> </w:t>
      </w:r>
      <w:r>
        <w:rPr/>
        <w:t>Keskpank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organi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asutuse]</w:t>
      </w:r>
      <w:r>
        <w:rPr>
          <w:spacing w:val="-4"/>
        </w:rPr>
        <w:t> </w:t>
      </w:r>
      <w:r>
        <w:rPr/>
        <w:t>ametlikku</w:t>
      </w:r>
      <w:r>
        <w:rPr>
          <w:spacing w:val="-4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348" w:lineRule="auto"/>
        <w:ind w:left="153" w:right="2692"/>
      </w:pPr>
      <w:r>
        <w:rPr/>
        <w:t>©</w:t>
      </w:r>
      <w:r>
        <w:rPr>
          <w:spacing w:val="-4"/>
        </w:rPr>
        <w:t> </w:t>
      </w:r>
      <w:r>
        <w:rPr/>
        <w:t>[Euroopa</w:t>
      </w:r>
      <w:r>
        <w:rPr>
          <w:spacing w:val="-4"/>
        </w:rPr>
        <w:t> </w:t>
      </w:r>
      <w:r>
        <w:rPr/>
        <w:t>Keskpank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organ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amet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Euroopa</w:t>
      </w:r>
      <w:r>
        <w:rPr>
          <w:spacing w:val="-4"/>
        </w:rPr>
        <w:t> </w:t>
      </w:r>
      <w:r>
        <w:rPr/>
        <w:t>Aatomienergiaühendus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jne],</w:t>
      </w:r>
      <w:r>
        <w:rPr>
          <w:spacing w:val="-3"/>
        </w:rPr>
        <w:t> </w:t>
      </w:r>
      <w:r>
        <w:rPr/>
        <w:t>[aasta]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3"/>
        </w:rPr>
        <w:t> </w:t>
      </w:r>
      <w:r>
        <w:rPr/>
        <w:t>[Euroopa</w:t>
      </w:r>
      <w:r>
        <w:rPr>
          <w:spacing w:val="-3"/>
        </w:rPr>
        <w:t> </w:t>
      </w:r>
      <w:r>
        <w:rPr/>
        <w:t>Keskpank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organ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amet</w:t>
      </w:r>
      <w:r>
        <w:rPr>
          <w:spacing w:val="-3"/>
        </w:rPr>
        <w:t> </w:t>
      </w:r>
      <w:r>
        <w:rPr/>
        <w:t>/</w:t>
      </w:r>
      <w:r>
        <w:rPr>
          <w:spacing w:val="-2"/>
        </w:rPr>
        <w:t> </w:t>
      </w:r>
      <w:r>
        <w:rPr/>
        <w:t>Euroopa</w:t>
      </w:r>
      <w:r>
        <w:rPr>
          <w:spacing w:val="-3"/>
        </w:rPr>
        <w:t> </w:t>
      </w:r>
      <w:r>
        <w:rPr/>
        <w:t>Aatomienergiaühendus</w:t>
      </w:r>
      <w:r>
        <w:rPr>
          <w:spacing w:val="-4"/>
        </w:rPr>
        <w:t> </w:t>
      </w:r>
      <w:r>
        <w:rPr/>
        <w:t>/</w:t>
      </w:r>
      <w:r>
        <w:rPr>
          <w:spacing w:val="-3"/>
        </w:rPr>
        <w:t> </w:t>
      </w:r>
      <w:r>
        <w:rPr/>
        <w:t>jne],</w:t>
      </w:r>
      <w:r>
        <w:rPr>
          <w:spacing w:val="-2"/>
        </w:rPr>
        <w:t> </w:t>
      </w:r>
      <w:r>
        <w:rPr/>
        <w:t>[aasta].</w:t>
      </w:r>
      <w:r>
        <w:rPr>
          <w:spacing w:val="-3"/>
        </w:rPr>
        <w:t> </w:t>
      </w:r>
      <w:r>
        <w:rPr/>
        <w:t>Osa</w:t>
      </w:r>
      <w:r>
        <w:rPr>
          <w:spacing w:val="-3"/>
        </w:rPr>
        <w:t> </w:t>
      </w:r>
      <w:r>
        <w:rPr/>
        <w:t>sisust</w:t>
      </w:r>
      <w:r>
        <w:rPr>
          <w:spacing w:val="-3"/>
        </w:rPr>
        <w:t> </w:t>
      </w:r>
      <w:r>
        <w:rPr/>
        <w:t>loodi</w:t>
      </w:r>
      <w:r>
        <w:rPr>
          <w:spacing w:val="-3"/>
        </w:rPr>
        <w:t> </w:t>
      </w:r>
      <w:r>
        <w:rPr/>
        <w:t>[TI</w:t>
      </w:r>
      <w:r>
        <w:rPr>
          <w:spacing w:val="-3"/>
        </w:rPr>
        <w:t> </w:t>
      </w:r>
      <w:r>
        <w:rPr/>
        <w:t>tööriista nimi] abil.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Taasesitamine</w:t>
      </w:r>
      <w:r>
        <w:rPr>
          <w:spacing w:val="-12"/>
        </w:rPr>
        <w:t> </w:t>
      </w:r>
      <w:r>
        <w:rPr/>
        <w:t>on</w:t>
      </w:r>
      <w:r>
        <w:rPr>
          <w:spacing w:val="-10"/>
        </w:rPr>
        <w:t> </w:t>
      </w:r>
      <w:r>
        <w:rPr/>
        <w:t>lubatud</w:t>
      </w:r>
      <w:r>
        <w:rPr>
          <w:spacing w:val="-10"/>
        </w:rPr>
        <w:t> </w:t>
      </w:r>
      <w:r>
        <w:rPr/>
        <w:t>tingimusel,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viidatakse</w:t>
      </w:r>
      <w:r>
        <w:rPr>
          <w:spacing w:val="-9"/>
        </w:rPr>
        <w:t> </w:t>
      </w:r>
      <w:r>
        <w:rPr>
          <w:spacing w:val="-2"/>
        </w:rPr>
        <w:t>allikale.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Selliste</w:t>
      </w:r>
      <w:r>
        <w:rPr>
          <w:spacing w:val="-3"/>
        </w:rPr>
        <w:t> </w:t>
      </w:r>
      <w:r>
        <w:rPr/>
        <w:t>elementide</w:t>
      </w:r>
      <w:r>
        <w:rPr>
          <w:spacing w:val="-3"/>
        </w:rPr>
        <w:t> </w:t>
      </w:r>
      <w:r>
        <w:rPr/>
        <w:t>kasutamiseks</w:t>
      </w:r>
      <w:r>
        <w:rPr>
          <w:spacing w:val="-3"/>
        </w:rPr>
        <w:t> </w:t>
      </w:r>
      <w:r>
        <w:rPr/>
        <w:t>või</w:t>
      </w:r>
      <w:r>
        <w:rPr>
          <w:spacing w:val="-3"/>
        </w:rPr>
        <w:t> </w:t>
      </w:r>
      <w:r>
        <w:rPr/>
        <w:t>paljundamiseks,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kuulu</w:t>
      </w:r>
      <w:r>
        <w:rPr>
          <w:spacing w:val="-3"/>
        </w:rPr>
        <w:t> </w:t>
      </w:r>
      <w:r>
        <w:rPr/>
        <w:t>[Euroopa</w:t>
      </w:r>
      <w:r>
        <w:rPr>
          <w:spacing w:val="-3"/>
        </w:rPr>
        <w:t> </w:t>
      </w:r>
      <w:r>
        <w:rPr/>
        <w:t>Keskpank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organ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amet],</w:t>
      </w:r>
      <w:r>
        <w:rPr>
          <w:spacing w:val="-3"/>
        </w:rPr>
        <w:t> </w:t>
      </w:r>
      <w:r>
        <w:rPr/>
        <w:t>võib</w:t>
      </w:r>
      <w:r>
        <w:rPr>
          <w:spacing w:val="-3"/>
        </w:rPr>
        <w:t> </w:t>
      </w:r>
      <w:r>
        <w:rPr/>
        <w:t>olla</w:t>
      </w:r>
      <w:r>
        <w:rPr>
          <w:spacing w:val="-3"/>
        </w:rPr>
        <w:t> </w:t>
      </w:r>
      <w:r>
        <w:rPr/>
        <w:t>vaja taotleda luba otse õiguste omajalt. [Euroopa Keskpank / organ / amet]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826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</w:t>
      </w:r>
      <w:r>
        <w:rPr>
          <w:spacing w:val="-2"/>
          <w:sz w:val="20"/>
        </w:rPr>
        <w:t>litsentsile]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Selliste</w:t>
      </w:r>
      <w:r>
        <w:rPr>
          <w:spacing w:val="-3"/>
        </w:rPr>
        <w:t> </w:t>
      </w:r>
      <w:r>
        <w:rPr/>
        <w:t>elementide</w:t>
      </w:r>
      <w:r>
        <w:rPr>
          <w:spacing w:val="-3"/>
        </w:rPr>
        <w:t> </w:t>
      </w:r>
      <w:r>
        <w:rPr/>
        <w:t>kasutamiseks</w:t>
      </w:r>
      <w:r>
        <w:rPr>
          <w:spacing w:val="-3"/>
        </w:rPr>
        <w:t> </w:t>
      </w:r>
      <w:r>
        <w:rPr/>
        <w:t>või</w:t>
      </w:r>
      <w:r>
        <w:rPr>
          <w:spacing w:val="-3"/>
        </w:rPr>
        <w:t> </w:t>
      </w:r>
      <w:r>
        <w:rPr/>
        <w:t>paljundamiseks,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kuulu</w:t>
      </w:r>
      <w:r>
        <w:rPr>
          <w:spacing w:val="-3"/>
        </w:rPr>
        <w:t> </w:t>
      </w:r>
      <w:r>
        <w:rPr/>
        <w:t>[Euroopa</w:t>
      </w:r>
      <w:r>
        <w:rPr>
          <w:spacing w:val="-3"/>
        </w:rPr>
        <w:t> </w:t>
      </w:r>
      <w:r>
        <w:rPr/>
        <w:t>Keskpank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organ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amet],</w:t>
      </w:r>
      <w:r>
        <w:rPr>
          <w:spacing w:val="-3"/>
        </w:rPr>
        <w:t> </w:t>
      </w:r>
      <w:r>
        <w:rPr/>
        <w:t>võib</w:t>
      </w:r>
      <w:r>
        <w:rPr>
          <w:spacing w:val="-3"/>
        </w:rPr>
        <w:t> </w:t>
      </w:r>
      <w:r>
        <w:rPr/>
        <w:t>olla</w:t>
      </w:r>
      <w:r>
        <w:rPr>
          <w:spacing w:val="-3"/>
        </w:rPr>
        <w:t> </w:t>
      </w:r>
      <w:r>
        <w:rPr/>
        <w:t>vaja taotleda luba otse õiguste omajalt.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256252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20.17736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9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Hind</w:t>
      </w:r>
      <w:r>
        <w:rPr>
          <w:spacing w:val="-6"/>
        </w:rPr>
        <w:t> </w:t>
      </w:r>
      <w:r>
        <w:rPr/>
        <w:t>Luksemburgis</w:t>
      </w:r>
      <w:r>
        <w:rPr>
          <w:spacing w:val="-5"/>
        </w:rPr>
        <w:t> </w:t>
      </w:r>
      <w:r>
        <w:rPr/>
        <w:t>(käibemaksuta):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6"/>
        <w:ind w:left="437" w:right="434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</w:t>
      </w:r>
      <w:r>
        <w:rPr>
          <w:spacing w:val="-6"/>
          <w:sz w:val="22"/>
        </w:rPr>
        <w:t> </w:t>
      </w:r>
      <w:r>
        <w:rPr>
          <w:sz w:val="22"/>
        </w:rPr>
        <w:t>veebist </w:t>
      </w:r>
      <w:r>
        <w:rPr>
          <w:spacing w:val="-2"/>
          <w:sz w:val="22"/>
        </w:rPr>
        <w:t>(</w:t>
      </w:r>
      <w:hyperlink r:id="rId8">
        <w:r>
          <w:rPr>
            <w:color w:val="0000FF"/>
            <w:spacing w:val="-2"/>
            <w:sz w:val="22"/>
            <w:u w:val="single" w:color="0000FF"/>
          </w:rPr>
          <w:t>https://european-union.europa.eu/contact-eu/meet-us_et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8"/>
          <w:sz w:val="22"/>
        </w:rPr>
        <w:t> </w:t>
      </w:r>
      <w:r>
        <w:rPr>
          <w:sz w:val="22"/>
        </w:rPr>
        <w:t>teenistus,</w:t>
      </w:r>
      <w:r>
        <w:rPr>
          <w:spacing w:val="-8"/>
          <w:sz w:val="22"/>
        </w:rPr>
        <w:t> </w:t>
      </w:r>
      <w:r>
        <w:rPr>
          <w:sz w:val="22"/>
        </w:rPr>
        <w:t>mis</w:t>
      </w:r>
      <w:r>
        <w:rPr>
          <w:spacing w:val="-8"/>
          <w:sz w:val="22"/>
        </w:rPr>
        <w:t> </w:t>
      </w:r>
      <w:r>
        <w:rPr>
          <w:sz w:val="22"/>
        </w:rPr>
        <w:t>vastab</w:t>
      </w:r>
      <w:r>
        <w:rPr>
          <w:spacing w:val="-8"/>
          <w:sz w:val="22"/>
        </w:rPr>
        <w:t> </w:t>
      </w:r>
      <w:r>
        <w:rPr>
          <w:sz w:val="22"/>
        </w:rPr>
        <w:t>Teie</w:t>
      </w:r>
      <w:r>
        <w:rPr>
          <w:spacing w:val="-8"/>
          <w:sz w:val="22"/>
        </w:rPr>
        <w:t> </w:t>
      </w:r>
      <w:r>
        <w:rPr>
          <w:sz w:val="22"/>
        </w:rPr>
        <w:t>küsimustele</w:t>
      </w:r>
      <w:r>
        <w:rPr>
          <w:spacing w:val="-8"/>
          <w:sz w:val="22"/>
        </w:rPr>
        <w:t> </w:t>
      </w:r>
      <w:r>
        <w:rPr>
          <w:sz w:val="22"/>
        </w:rPr>
        <w:t>Euroopa</w:t>
      </w:r>
      <w:r>
        <w:rPr>
          <w:spacing w:val="-8"/>
          <w:sz w:val="22"/>
        </w:rPr>
        <w:t> </w:t>
      </w:r>
      <w:r>
        <w:rPr>
          <w:sz w:val="22"/>
        </w:rPr>
        <w:t>Liidu</w:t>
      </w:r>
      <w:r>
        <w:rPr>
          <w:spacing w:val="-8"/>
          <w:sz w:val="22"/>
        </w:rPr>
        <w:t> </w:t>
      </w:r>
      <w:r>
        <w:rPr>
          <w:sz w:val="22"/>
        </w:rPr>
        <w:t>kohta.</w:t>
      </w:r>
      <w:r>
        <w:rPr>
          <w:spacing w:val="-8"/>
          <w:sz w:val="22"/>
        </w:rPr>
        <w:t> </w:t>
      </w:r>
      <w:r>
        <w:rPr>
          <w:sz w:val="22"/>
        </w:rPr>
        <w:t>Teenistusega</w:t>
      </w:r>
      <w:r>
        <w:rPr>
          <w:spacing w:val="-8"/>
          <w:sz w:val="22"/>
        </w:rPr>
        <w:t> </w:t>
      </w:r>
      <w:r>
        <w:rPr>
          <w:sz w:val="22"/>
        </w:rPr>
        <w:t>saate ühendust võtta: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20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</w:t>
      </w:r>
      <w:r>
        <w:rPr>
          <w:spacing w:val="-4"/>
          <w:sz w:val="22"/>
        </w:rPr>
        <w:t> </w:t>
      </w:r>
      <w:r>
        <w:rPr>
          <w:sz w:val="22"/>
        </w:rPr>
        <w:t>tasu </w:t>
      </w:r>
      <w:r>
        <w:rPr>
          <w:spacing w:val="-2"/>
          <w:sz w:val="22"/>
        </w:rPr>
        <w:t>võtta),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5"/>
      </w:pPr>
      <w:r>
        <w:rPr>
          <w:spacing w:val="-2"/>
        </w:rPr>
        <w:t>Veebis</w:t>
      </w:r>
    </w:p>
    <w:p>
      <w:pPr>
        <w:spacing w:line="290" w:lineRule="auto" w:before="166"/>
        <w:ind w:left="437" w:right="1239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7"/>
        <w:ind w:left="437" w:right="434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1">
        <w:r>
          <w:rPr>
            <w:color w:val="0000FF"/>
            <w:sz w:val="22"/>
            <w:u w:val="single" w:color="0000FF"/>
          </w:rPr>
          <w:t>op.europa.eu/et/publications</w:t>
        </w:r>
      </w:hyperlink>
      <w:r>
        <w:rPr>
          <w:sz w:val="22"/>
          <w:u w:val="none"/>
        </w:rPr>
        <w:t>. Suuremas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teenistusega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või oma kohaliku dokumendikeskusega (</w:t>
      </w:r>
      <w:hyperlink r:id="rId8">
        <w:r>
          <w:rPr>
            <w:color w:val="0000FF"/>
            <w:sz w:val="22"/>
            <w:u w:val="single" w:color="0000FF"/>
          </w:rPr>
          <w:t>europeanunion.europa.eu/contact-eu/meet-us_et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6"/>
        <w:ind w:left="437" w:right="434" w:firstLine="0"/>
        <w:jc w:val="left"/>
        <w:rPr>
          <w:sz w:val="22"/>
        </w:rPr>
      </w:pP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käsitleva</w:t>
      </w:r>
      <w:r>
        <w:rPr>
          <w:spacing w:val="-5"/>
          <w:sz w:val="22"/>
        </w:rPr>
        <w:t> </w:t>
      </w:r>
      <w:r>
        <w:rPr>
          <w:sz w:val="22"/>
        </w:rPr>
        <w:t>õigusteabe,</w:t>
      </w:r>
      <w:r>
        <w:rPr>
          <w:spacing w:val="-5"/>
          <w:sz w:val="22"/>
        </w:rPr>
        <w:t> </w:t>
      </w:r>
      <w:r>
        <w:rPr>
          <w:sz w:val="22"/>
        </w:rPr>
        <w:t>sealhulgas</w:t>
      </w:r>
      <w:r>
        <w:rPr>
          <w:spacing w:val="-5"/>
          <w:sz w:val="22"/>
        </w:rPr>
        <w:t> </w:t>
      </w:r>
      <w:r>
        <w:rPr>
          <w:sz w:val="22"/>
        </w:rPr>
        <w:t>alates</w:t>
      </w:r>
      <w:r>
        <w:rPr>
          <w:spacing w:val="-5"/>
          <w:sz w:val="22"/>
        </w:rPr>
        <w:t> </w:t>
      </w:r>
      <w:r>
        <w:rPr>
          <w:sz w:val="22"/>
        </w:rPr>
        <w:t>1951.</w:t>
      </w:r>
      <w:r>
        <w:rPr>
          <w:spacing w:val="-5"/>
          <w:sz w:val="22"/>
        </w:rPr>
        <w:t> </w:t>
      </w:r>
      <w:r>
        <w:rPr>
          <w:sz w:val="22"/>
        </w:rPr>
        <w:t>aastast</w:t>
      </w:r>
      <w:r>
        <w:rPr>
          <w:spacing w:val="-5"/>
          <w:sz w:val="22"/>
        </w:rPr>
        <w:t> </w:t>
      </w:r>
      <w:r>
        <w:rPr>
          <w:sz w:val="22"/>
        </w:rPr>
        <w:t>kõigi</w:t>
      </w:r>
      <w:r>
        <w:rPr>
          <w:spacing w:val="-5"/>
          <w:sz w:val="22"/>
        </w:rPr>
        <w:t> </w:t>
      </w: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õigusaktide</w:t>
      </w:r>
      <w:r>
        <w:rPr>
          <w:spacing w:val="-5"/>
          <w:sz w:val="22"/>
        </w:rPr>
        <w:t> </w:t>
      </w:r>
      <w:r>
        <w:rPr>
          <w:sz w:val="22"/>
        </w:rPr>
        <w:t>konsulteerimiseks kõigis ametlikes keeleversioonides vt EUR-Lexʼi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7"/>
        <w:ind w:left="437" w:right="434" w:firstLine="0"/>
        <w:jc w:val="left"/>
        <w:rPr>
          <w:sz w:val="22"/>
        </w:rPr>
      </w:pPr>
      <w:r>
        <w:rPr>
          <w:sz w:val="22"/>
        </w:rPr>
        <w:t>Portaal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 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eesmärgil. Portaal pakub juurdepääsu ka suurele hulgale Euroopa riikide andmekogumitele.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et-E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et-E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et" TargetMode="External"/><Relationship Id="rId9" Type="http://schemas.openxmlformats.org/officeDocument/2006/relationships/hyperlink" Target="https://european-union.europa.eu/contact-eu/write-us_et" TargetMode="External"/><Relationship Id="rId10" Type="http://schemas.openxmlformats.org/officeDocument/2006/relationships/hyperlink" Target="https://european-union.europa.eu/index_et" TargetMode="External"/><Relationship Id="rId11" Type="http://schemas.openxmlformats.org/officeDocument/2006/relationships/hyperlink" Target="https://op.europa.eu/et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e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ET(NB: The Commission’s executive agencies have their own liminary pages.)</dc:title>
  <dcterms:created xsi:type="dcterms:W3CDTF">2025-04-28T11:40:05Z</dcterms:created>
  <dcterms:modified xsi:type="dcterms:W3CDTF">2025-04-28T11:40:05Z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